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68D3" w14:textId="77777777" w:rsidR="007634A2" w:rsidRDefault="007634A2" w:rsidP="001D27F4">
      <w:pPr>
        <w:jc w:val="center"/>
        <w:rPr>
          <w:b/>
          <w:sz w:val="22"/>
        </w:rPr>
      </w:pPr>
    </w:p>
    <w:p w14:paraId="051B3BEF" w14:textId="053B6E98" w:rsidR="001D27F4" w:rsidRPr="002C4B32" w:rsidRDefault="001D27F4" w:rsidP="001D27F4">
      <w:pPr>
        <w:jc w:val="center"/>
        <w:rPr>
          <w:b/>
          <w:sz w:val="22"/>
        </w:rPr>
      </w:pPr>
      <w:r w:rsidRPr="002C4B32">
        <w:rPr>
          <w:b/>
          <w:sz w:val="22"/>
        </w:rPr>
        <w:t>LITTLE ECCLESTON WITH LARBRECK PARISH COUNCIL</w:t>
      </w:r>
    </w:p>
    <w:p w14:paraId="00D6F806" w14:textId="47D85BEA" w:rsidR="001D27F4" w:rsidRDefault="001D27F4" w:rsidP="001D27F4">
      <w:pPr>
        <w:jc w:val="center"/>
        <w:rPr>
          <w:b/>
          <w:sz w:val="22"/>
        </w:rPr>
      </w:pPr>
      <w:r w:rsidRPr="002C4B32">
        <w:rPr>
          <w:b/>
          <w:sz w:val="22"/>
        </w:rPr>
        <w:t>NOTICE OF MEETING</w:t>
      </w:r>
    </w:p>
    <w:p w14:paraId="524B041C" w14:textId="77777777" w:rsidR="007634A2" w:rsidRDefault="007634A2" w:rsidP="001D27F4">
      <w:pPr>
        <w:jc w:val="center"/>
        <w:rPr>
          <w:b/>
          <w:sz w:val="22"/>
        </w:rPr>
      </w:pPr>
    </w:p>
    <w:p w14:paraId="3CB2EC58" w14:textId="3721B806" w:rsidR="001D27F4" w:rsidRDefault="001D27F4" w:rsidP="001D27F4">
      <w:pPr>
        <w:jc w:val="center"/>
        <w:rPr>
          <w:b/>
          <w:sz w:val="22"/>
        </w:rPr>
      </w:pPr>
    </w:p>
    <w:p w14:paraId="2FE0EF71" w14:textId="7D7B9E56" w:rsidR="001D27F4" w:rsidRDefault="001D27F4" w:rsidP="001D27F4">
      <w:pPr>
        <w:pStyle w:val="Default"/>
        <w:rPr>
          <w:shd w:val="clear" w:color="auto" w:fill="FFFFFF"/>
        </w:rPr>
      </w:pPr>
      <w:r w:rsidRPr="00751BFE">
        <w:t xml:space="preserve">You are hereby summoned to attend the Meeting of Little Eccleston with </w:t>
      </w:r>
      <w:proofErr w:type="spellStart"/>
      <w:r w:rsidRPr="00751BFE">
        <w:t>Larbreck</w:t>
      </w:r>
      <w:proofErr w:type="spellEnd"/>
      <w:r w:rsidRPr="00751BFE">
        <w:t xml:space="preserve"> Parish Council to held be on Thursday </w:t>
      </w:r>
      <w:r w:rsidR="00911D99">
        <w:t>10</w:t>
      </w:r>
      <w:r w:rsidR="00911D99" w:rsidRPr="00911D99">
        <w:rPr>
          <w:vertAlign w:val="superscript"/>
        </w:rPr>
        <w:t>th</w:t>
      </w:r>
      <w:r w:rsidR="00911D99">
        <w:t xml:space="preserve"> April</w:t>
      </w:r>
      <w:r w:rsidR="00E07A5C">
        <w:t xml:space="preserve"> </w:t>
      </w:r>
      <w:r w:rsidR="00942A2A">
        <w:t>202</w:t>
      </w:r>
      <w:r w:rsidR="00BD4929">
        <w:t>5</w:t>
      </w:r>
      <w:r w:rsidRPr="00751BFE">
        <w:t xml:space="preserve">, </w:t>
      </w:r>
      <w:r w:rsidR="00BD4929" w:rsidRPr="00BD4929">
        <w:rPr>
          <w:color w:val="auto"/>
        </w:rPr>
        <w:t>7.00</w:t>
      </w:r>
      <w:r w:rsidR="00942A2A" w:rsidRPr="00BD4929">
        <w:rPr>
          <w:color w:val="auto"/>
        </w:rPr>
        <w:t>pm</w:t>
      </w:r>
      <w:r w:rsidRPr="00BD4929">
        <w:rPr>
          <w:color w:val="auto"/>
        </w:rPr>
        <w:t xml:space="preserve"> </w:t>
      </w:r>
      <w:r w:rsidRPr="00751BFE">
        <w:t xml:space="preserve">at </w:t>
      </w:r>
      <w:r w:rsidR="0029330B" w:rsidRPr="00742035">
        <w:t xml:space="preserve">Elswick Village Hall, </w:t>
      </w:r>
      <w:proofErr w:type="spellStart"/>
      <w:r w:rsidR="0029330B" w:rsidRPr="00742035">
        <w:rPr>
          <w:shd w:val="clear" w:color="auto" w:fill="FFFFFF"/>
        </w:rPr>
        <w:t>Roseacre</w:t>
      </w:r>
      <w:proofErr w:type="spellEnd"/>
      <w:r w:rsidR="0029330B" w:rsidRPr="00742035">
        <w:rPr>
          <w:shd w:val="clear" w:color="auto" w:fill="FFFFFF"/>
        </w:rPr>
        <w:t xml:space="preserve"> Road, Elswick, PR4 3UD</w:t>
      </w:r>
    </w:p>
    <w:p w14:paraId="4E023369" w14:textId="77777777" w:rsidR="0029330B" w:rsidRPr="00751BFE" w:rsidRDefault="0029330B" w:rsidP="001D27F4">
      <w:pPr>
        <w:pStyle w:val="Default"/>
      </w:pPr>
    </w:p>
    <w:p w14:paraId="4139C046" w14:textId="42E9A19F" w:rsidR="001D27F4" w:rsidRPr="00204DBE" w:rsidRDefault="00CE5C9C" w:rsidP="001D27F4">
      <w:pPr>
        <w:pStyle w:val="Default"/>
        <w:rPr>
          <w:rFonts w:ascii="Lucida Calligraphy" w:hAnsi="Lucida Calligraphy"/>
          <w:color w:val="4472C4" w:themeColor="accent1"/>
        </w:rPr>
      </w:pPr>
      <w:r>
        <w:rPr>
          <w:rFonts w:ascii="Lucida Calligraphy" w:hAnsi="Lucida Calligraphy"/>
          <w:color w:val="4472C4" w:themeColor="accent1"/>
        </w:rPr>
        <w:t>Diane Baker</w:t>
      </w:r>
    </w:p>
    <w:p w14:paraId="55E557DC" w14:textId="64AA9FA6" w:rsidR="001D27F4" w:rsidRPr="00751BFE" w:rsidRDefault="00CE5C9C" w:rsidP="001D27F4">
      <w:pPr>
        <w:pStyle w:val="Default"/>
      </w:pPr>
      <w:r>
        <w:t>Diane Baker</w:t>
      </w:r>
      <w:r w:rsidR="001D27F4" w:rsidRPr="00751BFE">
        <w:t xml:space="preserve">, Clerk to Parish </w:t>
      </w:r>
      <w:r w:rsidR="001D27F4" w:rsidRPr="00BF070B">
        <w:t xml:space="preserve">Council </w:t>
      </w:r>
      <w:r w:rsidR="007536DA">
        <w:t>05</w:t>
      </w:r>
      <w:r w:rsidR="00911D99">
        <w:t xml:space="preserve"> April</w:t>
      </w:r>
      <w:r w:rsidR="00C76DCF">
        <w:t xml:space="preserve"> 2025</w:t>
      </w:r>
    </w:p>
    <w:p w14:paraId="26104C73" w14:textId="77777777" w:rsidR="001D27F4" w:rsidRPr="00751BFE" w:rsidRDefault="001D27F4"/>
    <w:p w14:paraId="7C9A514F" w14:textId="5DFC20C9" w:rsidR="006165ED" w:rsidRPr="00751BFE" w:rsidRDefault="008E560A" w:rsidP="008E560A">
      <w:pPr>
        <w:jc w:val="center"/>
        <w:rPr>
          <w:b/>
        </w:rPr>
      </w:pPr>
      <w:r w:rsidRPr="00751BFE">
        <w:rPr>
          <w:b/>
        </w:rPr>
        <w:t>AGENDA</w:t>
      </w:r>
    </w:p>
    <w:p w14:paraId="2C82A526" w14:textId="2B066C63" w:rsidR="001D27F4" w:rsidRPr="00751BFE" w:rsidRDefault="001D27F4" w:rsidP="008E560A">
      <w:pPr>
        <w:jc w:val="center"/>
        <w:rPr>
          <w:b/>
        </w:rPr>
      </w:pPr>
    </w:p>
    <w:p w14:paraId="5352982F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Public Participation</w:t>
      </w:r>
    </w:p>
    <w:p w14:paraId="472E2C13" w14:textId="22A525D5" w:rsidR="002F6442" w:rsidRPr="00751BFE" w:rsidRDefault="002F6442" w:rsidP="001D27F4">
      <w:pPr>
        <w:rPr>
          <w:b/>
        </w:rPr>
      </w:pPr>
    </w:p>
    <w:p w14:paraId="4F8E1AAC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1</w:t>
      </w:r>
      <w:r w:rsidRPr="00751BFE">
        <w:t>.</w:t>
      </w:r>
      <w:r w:rsidRPr="00751BFE">
        <w:tab/>
      </w:r>
      <w:r w:rsidRPr="00751BFE">
        <w:rPr>
          <w:b/>
        </w:rPr>
        <w:t>Apologies for Absence</w:t>
      </w:r>
    </w:p>
    <w:p w14:paraId="19A217A5" w14:textId="3C0A2925" w:rsidR="001D27F4" w:rsidRPr="002F4176" w:rsidRDefault="001D27F4" w:rsidP="00951973">
      <w:pPr>
        <w:ind w:left="66" w:firstLine="654"/>
      </w:pPr>
      <w:r w:rsidRPr="002F4176">
        <w:t>To receive apologies for absence</w:t>
      </w:r>
    </w:p>
    <w:p w14:paraId="50C04190" w14:textId="7AA02141" w:rsidR="001D27F4" w:rsidRPr="00751BFE" w:rsidRDefault="001D27F4" w:rsidP="001D27F4"/>
    <w:p w14:paraId="7CA33F05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2.</w:t>
      </w:r>
      <w:r w:rsidRPr="00751BFE">
        <w:tab/>
      </w:r>
      <w:r w:rsidRPr="00751BFE">
        <w:rPr>
          <w:b/>
        </w:rPr>
        <w:t>Declaration of Interests and Dispensations</w:t>
      </w:r>
    </w:p>
    <w:p w14:paraId="1DB5A665" w14:textId="77777777" w:rsidR="001D27F4" w:rsidRPr="00721784" w:rsidRDefault="001D27F4" w:rsidP="00951973">
      <w:pPr>
        <w:ind w:left="426" w:firstLine="283"/>
        <w:rPr>
          <w:lang w:val="en-US"/>
        </w:rPr>
      </w:pPr>
      <w:r w:rsidRPr="00721784">
        <w:rPr>
          <w:lang w:val="en-US"/>
        </w:rPr>
        <w:t xml:space="preserve">To receive declarations of interest from Councillors on items on the agenda </w:t>
      </w:r>
    </w:p>
    <w:p w14:paraId="5CBD22AB" w14:textId="77777777" w:rsidR="001D27F4" w:rsidRPr="00721784" w:rsidRDefault="001D27F4" w:rsidP="00951973">
      <w:pPr>
        <w:ind w:left="426" w:firstLine="283"/>
        <w:rPr>
          <w:lang w:val="en-US"/>
        </w:rPr>
      </w:pPr>
      <w:r w:rsidRPr="00721784">
        <w:rPr>
          <w:lang w:val="en-US"/>
        </w:rPr>
        <w:t xml:space="preserve">To receive written requests for dispensations for disclosable pecuniary interests (if any) </w:t>
      </w:r>
    </w:p>
    <w:p w14:paraId="5EE7D9E1" w14:textId="77777777" w:rsidR="001D27F4" w:rsidRPr="00751BFE" w:rsidRDefault="001D27F4" w:rsidP="00951973">
      <w:pPr>
        <w:ind w:left="426" w:firstLine="283"/>
      </w:pPr>
      <w:r w:rsidRPr="00721784">
        <w:rPr>
          <w:lang w:val="en-US"/>
        </w:rPr>
        <w:t>To grant any requests for dispensation as appropriate</w:t>
      </w:r>
    </w:p>
    <w:p w14:paraId="6C28A2B0" w14:textId="1FD03CB7" w:rsidR="001D27F4" w:rsidRPr="00751BFE" w:rsidRDefault="001D27F4" w:rsidP="003A6292">
      <w:pPr>
        <w:ind w:left="720" w:hanging="294"/>
      </w:pPr>
    </w:p>
    <w:p w14:paraId="474F0251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3.</w:t>
      </w:r>
      <w:r w:rsidRPr="00751BFE">
        <w:tab/>
      </w:r>
      <w:r w:rsidRPr="00751BFE">
        <w:rPr>
          <w:b/>
        </w:rPr>
        <w:t>Minutes of the Previous Meeting</w:t>
      </w:r>
    </w:p>
    <w:p w14:paraId="3D18C2E1" w14:textId="7868C040" w:rsidR="001D27F4" w:rsidRPr="00182DA0" w:rsidRDefault="001D27F4" w:rsidP="00592838">
      <w:pPr>
        <w:ind w:firstLine="720"/>
      </w:pPr>
      <w:r w:rsidRPr="00182DA0">
        <w:t xml:space="preserve">To resolve to approve as a correct record the Minutes of the Council Meeting held on the </w:t>
      </w:r>
    </w:p>
    <w:p w14:paraId="79F90954" w14:textId="050116C7" w:rsidR="001D27F4" w:rsidRDefault="00E07A5C" w:rsidP="001D27F4">
      <w:pPr>
        <w:ind w:firstLine="720"/>
      </w:pPr>
      <w:r>
        <w:t>13</w:t>
      </w:r>
      <w:r w:rsidRPr="00E07A5C">
        <w:rPr>
          <w:vertAlign w:val="superscript"/>
        </w:rPr>
        <w:t>th</w:t>
      </w:r>
      <w:r>
        <w:t xml:space="preserve"> </w:t>
      </w:r>
      <w:r w:rsidR="00911D99">
        <w:t xml:space="preserve">March </w:t>
      </w:r>
      <w:r w:rsidR="00760C1E">
        <w:t>202</w:t>
      </w:r>
      <w:r w:rsidR="00C82EE0">
        <w:t>5</w:t>
      </w:r>
      <w:r w:rsidR="00493DAF" w:rsidRPr="00FF4411">
        <w:t>.</w:t>
      </w:r>
      <w:r w:rsidR="00493DAF">
        <w:t xml:space="preserve">   </w:t>
      </w:r>
    </w:p>
    <w:p w14:paraId="311F3DB4" w14:textId="77777777" w:rsidR="00935EEC" w:rsidRDefault="00935EEC" w:rsidP="001D27F4">
      <w:pPr>
        <w:ind w:firstLine="720"/>
      </w:pPr>
    </w:p>
    <w:p w14:paraId="6F9C57D4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4.</w:t>
      </w:r>
      <w:r w:rsidRPr="00751BFE">
        <w:tab/>
      </w:r>
      <w:r w:rsidRPr="00751BFE">
        <w:rPr>
          <w:b/>
        </w:rPr>
        <w:t>Action Tracker</w:t>
      </w:r>
    </w:p>
    <w:p w14:paraId="5BE25414" w14:textId="6E174CBB" w:rsidR="001D27F4" w:rsidRPr="00ED087C" w:rsidRDefault="000177EF" w:rsidP="00592838">
      <w:pPr>
        <w:ind w:firstLine="720"/>
      </w:pPr>
      <w:r w:rsidRPr="00ED087C">
        <w:t>To</w:t>
      </w:r>
      <w:r w:rsidR="001D27F4" w:rsidRPr="00ED087C">
        <w:t xml:space="preserve"> review the action tracker (for information only)</w:t>
      </w:r>
    </w:p>
    <w:p w14:paraId="26861849" w14:textId="015E6F68" w:rsidR="00DD2D50" w:rsidRDefault="00DD2D50" w:rsidP="001D27F4">
      <w:pPr>
        <w:ind w:firstLine="720"/>
      </w:pPr>
    </w:p>
    <w:p w14:paraId="1081C02E" w14:textId="1F79CCC0" w:rsidR="001D27F4" w:rsidRPr="00751BFE" w:rsidRDefault="00FF4411" w:rsidP="001D27F4">
      <w:r w:rsidRPr="00FF4411">
        <w:rPr>
          <w:b/>
        </w:rPr>
        <w:t>5</w:t>
      </w:r>
      <w:r w:rsidR="001D27F4" w:rsidRPr="00FF4411">
        <w:rPr>
          <w:b/>
        </w:rPr>
        <w:t>.</w:t>
      </w:r>
      <w:r w:rsidR="001D27F4" w:rsidRPr="00751BFE">
        <w:tab/>
      </w:r>
      <w:r w:rsidR="001D27F4" w:rsidRPr="00751BFE">
        <w:rPr>
          <w:b/>
        </w:rPr>
        <w:t>Finance</w:t>
      </w:r>
    </w:p>
    <w:p w14:paraId="3AD9DF5A" w14:textId="77777777" w:rsidR="002C0820" w:rsidRPr="00495C36" w:rsidRDefault="001D27F4" w:rsidP="008944C8">
      <w:pPr>
        <w:pStyle w:val="ListParagraph"/>
        <w:numPr>
          <w:ilvl w:val="0"/>
          <w:numId w:val="1"/>
        </w:numPr>
        <w:ind w:left="709" w:hanging="283"/>
      </w:pPr>
      <w:r w:rsidRPr="00495C36">
        <w:t xml:space="preserve">To receive and approve the monthly bank reconciliation. </w:t>
      </w:r>
    </w:p>
    <w:p w14:paraId="277C8F51" w14:textId="77777777" w:rsidR="002C0820" w:rsidRPr="00495C36" w:rsidRDefault="001D27F4" w:rsidP="008944C8">
      <w:pPr>
        <w:pStyle w:val="ListParagraph"/>
        <w:numPr>
          <w:ilvl w:val="0"/>
          <w:numId w:val="1"/>
        </w:numPr>
        <w:ind w:left="709" w:hanging="283"/>
      </w:pPr>
      <w:r w:rsidRPr="00495C36">
        <w:t>To receive and approve the cumulative budget report.</w:t>
      </w:r>
    </w:p>
    <w:p w14:paraId="7FDC7706" w14:textId="77777777" w:rsidR="002C0820" w:rsidRPr="00495C36" w:rsidRDefault="001D27F4" w:rsidP="008944C8">
      <w:pPr>
        <w:pStyle w:val="ListParagraph"/>
        <w:numPr>
          <w:ilvl w:val="0"/>
          <w:numId w:val="1"/>
        </w:numPr>
        <w:ind w:left="709" w:hanging="283"/>
      </w:pPr>
      <w:r w:rsidRPr="00495C36">
        <w:t>To authorise payments.</w:t>
      </w:r>
    </w:p>
    <w:p w14:paraId="78CBCAB9" w14:textId="5436418F" w:rsidR="001D27F4" w:rsidRDefault="001D27F4" w:rsidP="008944C8">
      <w:pPr>
        <w:pStyle w:val="ListParagraph"/>
        <w:numPr>
          <w:ilvl w:val="0"/>
          <w:numId w:val="1"/>
        </w:numPr>
        <w:ind w:left="709" w:hanging="283"/>
      </w:pPr>
      <w:r w:rsidRPr="00495C36">
        <w:t>To acknowledge receipt of income</w:t>
      </w:r>
    </w:p>
    <w:p w14:paraId="32143610" w14:textId="3E0E63C2" w:rsidR="00837B61" w:rsidRDefault="00837B61" w:rsidP="008944C8">
      <w:pPr>
        <w:pStyle w:val="ListParagraph"/>
        <w:numPr>
          <w:ilvl w:val="0"/>
          <w:numId w:val="1"/>
        </w:numPr>
        <w:ind w:left="709" w:hanging="283"/>
      </w:pPr>
      <w:r>
        <w:t xml:space="preserve">To discuss </w:t>
      </w:r>
      <w:r w:rsidR="00435E15">
        <w:t xml:space="preserve">the transfer of funds from the current to savings account </w:t>
      </w:r>
    </w:p>
    <w:p w14:paraId="5207EA84" w14:textId="1AED55E7" w:rsidR="007E2C09" w:rsidRDefault="007E2C09" w:rsidP="008944C8">
      <w:pPr>
        <w:pStyle w:val="ListParagraph"/>
        <w:numPr>
          <w:ilvl w:val="0"/>
          <w:numId w:val="1"/>
        </w:numPr>
        <w:ind w:left="709" w:hanging="283"/>
      </w:pPr>
      <w:r>
        <w:t xml:space="preserve">To discuss and approve the claiming of 6.30 </w:t>
      </w:r>
      <w:r w:rsidR="00CD2BD6">
        <w:t>hours’ Time</w:t>
      </w:r>
      <w:r>
        <w:t xml:space="preserve"> Off In Lieu </w:t>
      </w:r>
      <w:r w:rsidR="0034337C">
        <w:t>by the Clerk for additional hours worked</w:t>
      </w:r>
    </w:p>
    <w:p w14:paraId="1D28D283" w14:textId="77777777" w:rsidR="00C82EE0" w:rsidRDefault="00C82EE0" w:rsidP="00C82E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150"/>
        <w:gridCol w:w="3461"/>
        <w:gridCol w:w="1320"/>
        <w:gridCol w:w="1077"/>
        <w:gridCol w:w="1221"/>
      </w:tblGrid>
      <w:tr w:rsidR="00CE14D3" w14:paraId="6A8D291B" w14:textId="77777777" w:rsidTr="004B12A1">
        <w:tc>
          <w:tcPr>
            <w:tcW w:w="1187" w:type="dxa"/>
          </w:tcPr>
          <w:p w14:paraId="0A8AF7E9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DATE</w:t>
            </w:r>
          </w:p>
        </w:tc>
        <w:tc>
          <w:tcPr>
            <w:tcW w:w="2150" w:type="dxa"/>
          </w:tcPr>
          <w:p w14:paraId="10555D3F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PAYEE</w:t>
            </w:r>
            <w:r>
              <w:rPr>
                <w:b/>
              </w:rPr>
              <w:t xml:space="preserve"> </w:t>
            </w:r>
          </w:p>
        </w:tc>
        <w:tc>
          <w:tcPr>
            <w:tcW w:w="3461" w:type="dxa"/>
          </w:tcPr>
          <w:p w14:paraId="35E6E4D2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DETAILS</w:t>
            </w:r>
          </w:p>
        </w:tc>
        <w:tc>
          <w:tcPr>
            <w:tcW w:w="1320" w:type="dxa"/>
          </w:tcPr>
          <w:p w14:paraId="75E52932" w14:textId="77777777" w:rsidR="00276DBB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NET AMOUNT</w:t>
            </w:r>
          </w:p>
          <w:p w14:paraId="736A6C5B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£</w:t>
            </w:r>
          </w:p>
        </w:tc>
        <w:tc>
          <w:tcPr>
            <w:tcW w:w="1077" w:type="dxa"/>
          </w:tcPr>
          <w:p w14:paraId="54CBCF60" w14:textId="77777777" w:rsidR="00276DBB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VAT</w:t>
            </w:r>
          </w:p>
          <w:p w14:paraId="29DF7A81" w14:textId="77777777" w:rsidR="00276DBB" w:rsidRDefault="00276DBB" w:rsidP="00660DF6">
            <w:pPr>
              <w:jc w:val="center"/>
              <w:rPr>
                <w:b/>
                <w:bCs w:val="0"/>
              </w:rPr>
            </w:pPr>
          </w:p>
          <w:p w14:paraId="7D6B7E87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£</w:t>
            </w:r>
          </w:p>
        </w:tc>
        <w:tc>
          <w:tcPr>
            <w:tcW w:w="1221" w:type="dxa"/>
          </w:tcPr>
          <w:p w14:paraId="1FE1EED1" w14:textId="77777777" w:rsidR="00276DBB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GROSS AMOUNT</w:t>
            </w:r>
          </w:p>
          <w:p w14:paraId="39937F73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£</w:t>
            </w:r>
          </w:p>
        </w:tc>
      </w:tr>
      <w:tr w:rsidR="00CE14D3" w14:paraId="1751C14A" w14:textId="77777777" w:rsidTr="004B12A1">
        <w:tc>
          <w:tcPr>
            <w:tcW w:w="1187" w:type="dxa"/>
          </w:tcPr>
          <w:p w14:paraId="446ED1D7" w14:textId="24D484AE" w:rsidR="00276DBB" w:rsidRPr="00823C06" w:rsidRDefault="00A604CC" w:rsidP="00660DF6">
            <w:r>
              <w:t>03.03.25</w:t>
            </w:r>
          </w:p>
        </w:tc>
        <w:tc>
          <w:tcPr>
            <w:tcW w:w="2150" w:type="dxa"/>
          </w:tcPr>
          <w:p w14:paraId="6A75078F" w14:textId="07E02D97" w:rsidR="00276DBB" w:rsidRPr="00823C06" w:rsidRDefault="00DA4C3D" w:rsidP="00660DF6">
            <w:r>
              <w:t xml:space="preserve">Staff </w:t>
            </w:r>
          </w:p>
        </w:tc>
        <w:tc>
          <w:tcPr>
            <w:tcW w:w="3461" w:type="dxa"/>
          </w:tcPr>
          <w:p w14:paraId="26AFECB7" w14:textId="4DD97B11" w:rsidR="00276DBB" w:rsidRPr="00823C06" w:rsidRDefault="00A604CC" w:rsidP="00660DF6">
            <w:r>
              <w:t>Expenses</w:t>
            </w:r>
          </w:p>
        </w:tc>
        <w:tc>
          <w:tcPr>
            <w:tcW w:w="1320" w:type="dxa"/>
          </w:tcPr>
          <w:p w14:paraId="4618F44F" w14:textId="0C213FE9" w:rsidR="00276DBB" w:rsidRPr="00823C06" w:rsidRDefault="00A604CC" w:rsidP="00660DF6">
            <w:pPr>
              <w:jc w:val="right"/>
            </w:pPr>
            <w:r>
              <w:t>40.00</w:t>
            </w:r>
          </w:p>
        </w:tc>
        <w:tc>
          <w:tcPr>
            <w:tcW w:w="1077" w:type="dxa"/>
          </w:tcPr>
          <w:p w14:paraId="46614DA5" w14:textId="6C2B687D" w:rsidR="00276DBB" w:rsidRPr="00823C06" w:rsidRDefault="00276DBB" w:rsidP="00660DF6">
            <w:pPr>
              <w:jc w:val="right"/>
            </w:pPr>
          </w:p>
        </w:tc>
        <w:tc>
          <w:tcPr>
            <w:tcW w:w="1221" w:type="dxa"/>
          </w:tcPr>
          <w:p w14:paraId="1DEC8FB4" w14:textId="74EDFCDE" w:rsidR="00276DBB" w:rsidRPr="00823C06" w:rsidRDefault="00A604CC" w:rsidP="00660DF6">
            <w:pPr>
              <w:jc w:val="right"/>
            </w:pPr>
            <w:r>
              <w:t>40.00</w:t>
            </w:r>
          </w:p>
        </w:tc>
      </w:tr>
      <w:tr w:rsidR="00CE14D3" w14:paraId="248D7A37" w14:textId="77777777" w:rsidTr="004B12A1">
        <w:tc>
          <w:tcPr>
            <w:tcW w:w="1187" w:type="dxa"/>
          </w:tcPr>
          <w:p w14:paraId="3670DFA4" w14:textId="6B764B86" w:rsidR="00276DBB" w:rsidRDefault="00FC7AB1" w:rsidP="00660DF6">
            <w:r>
              <w:t>13.03.25</w:t>
            </w:r>
          </w:p>
        </w:tc>
        <w:tc>
          <w:tcPr>
            <w:tcW w:w="2150" w:type="dxa"/>
          </w:tcPr>
          <w:p w14:paraId="2340736B" w14:textId="7803EF63" w:rsidR="00276DBB" w:rsidRDefault="00FC7AB1" w:rsidP="00660DF6">
            <w:r>
              <w:t>P Bull</w:t>
            </w:r>
          </w:p>
        </w:tc>
        <w:tc>
          <w:tcPr>
            <w:tcW w:w="3461" w:type="dxa"/>
          </w:tcPr>
          <w:p w14:paraId="7A98855E" w14:textId="1EBEE009" w:rsidR="00276DBB" w:rsidRDefault="00FC7AB1" w:rsidP="00660DF6">
            <w:r>
              <w:t>Reimbursement for Plaque</w:t>
            </w:r>
          </w:p>
        </w:tc>
        <w:tc>
          <w:tcPr>
            <w:tcW w:w="1320" w:type="dxa"/>
          </w:tcPr>
          <w:p w14:paraId="48415B83" w14:textId="423BE4E6" w:rsidR="00276DBB" w:rsidRDefault="00FC7AB1" w:rsidP="00660DF6">
            <w:pPr>
              <w:jc w:val="right"/>
            </w:pPr>
            <w:r>
              <w:t>41.99</w:t>
            </w:r>
          </w:p>
        </w:tc>
        <w:tc>
          <w:tcPr>
            <w:tcW w:w="1077" w:type="dxa"/>
          </w:tcPr>
          <w:p w14:paraId="0E608DE1" w14:textId="614756EA" w:rsidR="00276DBB" w:rsidRPr="00823C06" w:rsidRDefault="00276DBB" w:rsidP="00660DF6">
            <w:pPr>
              <w:jc w:val="right"/>
            </w:pPr>
          </w:p>
        </w:tc>
        <w:tc>
          <w:tcPr>
            <w:tcW w:w="1221" w:type="dxa"/>
          </w:tcPr>
          <w:p w14:paraId="292FA9AF" w14:textId="4AF0CE29" w:rsidR="00276DBB" w:rsidRDefault="00FC7AB1" w:rsidP="00660DF6">
            <w:pPr>
              <w:jc w:val="right"/>
            </w:pPr>
            <w:r>
              <w:t>41.99</w:t>
            </w:r>
          </w:p>
        </w:tc>
      </w:tr>
      <w:tr w:rsidR="00CE14D3" w14:paraId="3A2BFA42" w14:textId="77777777" w:rsidTr="004B12A1">
        <w:tc>
          <w:tcPr>
            <w:tcW w:w="1187" w:type="dxa"/>
          </w:tcPr>
          <w:p w14:paraId="62964913" w14:textId="761AE202" w:rsidR="00276DBB" w:rsidRDefault="00FC7AB1" w:rsidP="00660DF6">
            <w:r>
              <w:t>14.03.25</w:t>
            </w:r>
          </w:p>
        </w:tc>
        <w:tc>
          <w:tcPr>
            <w:tcW w:w="2150" w:type="dxa"/>
          </w:tcPr>
          <w:p w14:paraId="3A7E477A" w14:textId="7A862DF4" w:rsidR="00276DBB" w:rsidRDefault="00662EFD" w:rsidP="00660DF6">
            <w:r>
              <w:t>S&amp;S Milton</w:t>
            </w:r>
          </w:p>
        </w:tc>
        <w:tc>
          <w:tcPr>
            <w:tcW w:w="3461" w:type="dxa"/>
          </w:tcPr>
          <w:p w14:paraId="1988EA8A" w14:textId="65D844B0" w:rsidR="00276DBB" w:rsidRDefault="00662EFD" w:rsidP="00660DF6">
            <w:r>
              <w:t>Amenity Cleansing (February and March)</w:t>
            </w:r>
          </w:p>
        </w:tc>
        <w:tc>
          <w:tcPr>
            <w:tcW w:w="1320" w:type="dxa"/>
          </w:tcPr>
          <w:p w14:paraId="349A7418" w14:textId="3B83253D" w:rsidR="00276DBB" w:rsidRDefault="00BD4C40" w:rsidP="00660DF6">
            <w:pPr>
              <w:jc w:val="right"/>
            </w:pPr>
            <w:r>
              <w:t>780.00</w:t>
            </w:r>
          </w:p>
        </w:tc>
        <w:tc>
          <w:tcPr>
            <w:tcW w:w="1077" w:type="dxa"/>
          </w:tcPr>
          <w:p w14:paraId="24648CE5" w14:textId="09ECC7BF" w:rsidR="00276DBB" w:rsidRDefault="00276DBB" w:rsidP="00660DF6">
            <w:pPr>
              <w:jc w:val="right"/>
            </w:pPr>
          </w:p>
        </w:tc>
        <w:tc>
          <w:tcPr>
            <w:tcW w:w="1221" w:type="dxa"/>
          </w:tcPr>
          <w:p w14:paraId="407DEE4E" w14:textId="0F60C105" w:rsidR="00276DBB" w:rsidRDefault="00BD4C40" w:rsidP="00660DF6">
            <w:pPr>
              <w:jc w:val="right"/>
            </w:pPr>
            <w:r>
              <w:t>780.00</w:t>
            </w:r>
          </w:p>
        </w:tc>
      </w:tr>
      <w:tr w:rsidR="00CE14D3" w14:paraId="58900760" w14:textId="77777777" w:rsidTr="004B12A1">
        <w:tc>
          <w:tcPr>
            <w:tcW w:w="1187" w:type="dxa"/>
          </w:tcPr>
          <w:p w14:paraId="442C7A3C" w14:textId="2D1C909D" w:rsidR="00276DBB" w:rsidRDefault="008A5111" w:rsidP="00660DF6">
            <w:r>
              <w:t>17.03.25</w:t>
            </w:r>
          </w:p>
        </w:tc>
        <w:tc>
          <w:tcPr>
            <w:tcW w:w="2150" w:type="dxa"/>
          </w:tcPr>
          <w:p w14:paraId="795A3BD7" w14:textId="27D4FD53" w:rsidR="00276DBB" w:rsidRDefault="008A5111" w:rsidP="00660DF6">
            <w:r>
              <w:t xml:space="preserve">EDF </w:t>
            </w:r>
          </w:p>
        </w:tc>
        <w:tc>
          <w:tcPr>
            <w:tcW w:w="3461" w:type="dxa"/>
          </w:tcPr>
          <w:p w14:paraId="15B6A477" w14:textId="39CB9C6A" w:rsidR="00276DBB" w:rsidRDefault="008A5111" w:rsidP="00660DF6">
            <w:r>
              <w:t>Supply of unmetered electricity</w:t>
            </w:r>
          </w:p>
        </w:tc>
        <w:tc>
          <w:tcPr>
            <w:tcW w:w="1320" w:type="dxa"/>
          </w:tcPr>
          <w:p w14:paraId="1AD0185D" w14:textId="1042021E" w:rsidR="00276DBB" w:rsidRDefault="00C941A1" w:rsidP="00660DF6">
            <w:pPr>
              <w:jc w:val="right"/>
            </w:pPr>
            <w:r>
              <w:t>10.42</w:t>
            </w:r>
          </w:p>
        </w:tc>
        <w:tc>
          <w:tcPr>
            <w:tcW w:w="1077" w:type="dxa"/>
          </w:tcPr>
          <w:p w14:paraId="3C4364ED" w14:textId="0BC2BC5B" w:rsidR="00276DBB" w:rsidRDefault="00C941A1" w:rsidP="00660DF6">
            <w:pPr>
              <w:jc w:val="right"/>
            </w:pPr>
            <w:r>
              <w:t>0.52</w:t>
            </w:r>
          </w:p>
        </w:tc>
        <w:tc>
          <w:tcPr>
            <w:tcW w:w="1221" w:type="dxa"/>
          </w:tcPr>
          <w:p w14:paraId="0083BA55" w14:textId="009EA50B" w:rsidR="00276DBB" w:rsidRDefault="00E105B3" w:rsidP="00660DF6">
            <w:pPr>
              <w:jc w:val="right"/>
            </w:pPr>
            <w:r>
              <w:t>10.94</w:t>
            </w:r>
          </w:p>
        </w:tc>
      </w:tr>
      <w:tr w:rsidR="00CE14D3" w14:paraId="3932B268" w14:textId="77777777" w:rsidTr="004B12A1">
        <w:tc>
          <w:tcPr>
            <w:tcW w:w="1187" w:type="dxa"/>
          </w:tcPr>
          <w:p w14:paraId="2877C612" w14:textId="78BC9589" w:rsidR="00276DBB" w:rsidRDefault="00C941A1" w:rsidP="00660DF6">
            <w:r>
              <w:t>24.03.25</w:t>
            </w:r>
          </w:p>
        </w:tc>
        <w:tc>
          <w:tcPr>
            <w:tcW w:w="2150" w:type="dxa"/>
          </w:tcPr>
          <w:p w14:paraId="15F65777" w14:textId="0FB82D17" w:rsidR="00276DBB" w:rsidRDefault="00C941A1" w:rsidP="00660DF6">
            <w:r>
              <w:t>EE</w:t>
            </w:r>
          </w:p>
        </w:tc>
        <w:tc>
          <w:tcPr>
            <w:tcW w:w="3461" w:type="dxa"/>
          </w:tcPr>
          <w:p w14:paraId="2686292E" w14:textId="480097E7" w:rsidR="00276DBB" w:rsidRDefault="00C941A1" w:rsidP="00660DF6">
            <w:r>
              <w:t xml:space="preserve">Mobile Phone </w:t>
            </w:r>
          </w:p>
        </w:tc>
        <w:tc>
          <w:tcPr>
            <w:tcW w:w="1320" w:type="dxa"/>
          </w:tcPr>
          <w:p w14:paraId="03E67EFD" w14:textId="469E11B2" w:rsidR="00276DBB" w:rsidRDefault="00CE14D3" w:rsidP="00660DF6">
            <w:pPr>
              <w:jc w:val="right"/>
            </w:pPr>
            <w:r>
              <w:t>13.00</w:t>
            </w:r>
          </w:p>
        </w:tc>
        <w:tc>
          <w:tcPr>
            <w:tcW w:w="1077" w:type="dxa"/>
          </w:tcPr>
          <w:p w14:paraId="3CA26902" w14:textId="68230AD0" w:rsidR="00276DBB" w:rsidRDefault="00CE14D3" w:rsidP="00660DF6">
            <w:pPr>
              <w:jc w:val="right"/>
            </w:pPr>
            <w:r>
              <w:t>2.60</w:t>
            </w:r>
          </w:p>
        </w:tc>
        <w:tc>
          <w:tcPr>
            <w:tcW w:w="1221" w:type="dxa"/>
          </w:tcPr>
          <w:p w14:paraId="3DA334F0" w14:textId="176602A2" w:rsidR="00276DBB" w:rsidRDefault="00CE14D3" w:rsidP="00660DF6">
            <w:pPr>
              <w:jc w:val="right"/>
            </w:pPr>
            <w:r>
              <w:t>15.60</w:t>
            </w:r>
          </w:p>
        </w:tc>
      </w:tr>
      <w:tr w:rsidR="00CE14D3" w14:paraId="10518BD3" w14:textId="77777777" w:rsidTr="004B12A1">
        <w:tc>
          <w:tcPr>
            <w:tcW w:w="1187" w:type="dxa"/>
          </w:tcPr>
          <w:p w14:paraId="68F303BD" w14:textId="5FC86AC2" w:rsidR="00276DBB" w:rsidRDefault="00DA4C3D" w:rsidP="00660DF6">
            <w:r>
              <w:t>24.03.25</w:t>
            </w:r>
          </w:p>
        </w:tc>
        <w:tc>
          <w:tcPr>
            <w:tcW w:w="2150" w:type="dxa"/>
          </w:tcPr>
          <w:p w14:paraId="4DE36032" w14:textId="2350F135" w:rsidR="00276DBB" w:rsidRDefault="00DA4C3D" w:rsidP="00660DF6">
            <w:r>
              <w:t>Staff</w:t>
            </w:r>
          </w:p>
        </w:tc>
        <w:tc>
          <w:tcPr>
            <w:tcW w:w="3461" w:type="dxa"/>
          </w:tcPr>
          <w:p w14:paraId="26EE45A4" w14:textId="03AAEDC6" w:rsidR="00276DBB" w:rsidRDefault="00DA4C3D" w:rsidP="00660DF6">
            <w:r>
              <w:t xml:space="preserve">Salary </w:t>
            </w:r>
          </w:p>
        </w:tc>
        <w:tc>
          <w:tcPr>
            <w:tcW w:w="1320" w:type="dxa"/>
          </w:tcPr>
          <w:p w14:paraId="1DF27880" w14:textId="2E2B0CB2" w:rsidR="00276DBB" w:rsidRDefault="004B12A1" w:rsidP="00660DF6">
            <w:pPr>
              <w:jc w:val="right"/>
            </w:pPr>
            <w:r>
              <w:t>382.57</w:t>
            </w:r>
          </w:p>
        </w:tc>
        <w:tc>
          <w:tcPr>
            <w:tcW w:w="1077" w:type="dxa"/>
          </w:tcPr>
          <w:p w14:paraId="7A058AC2" w14:textId="60D75B70" w:rsidR="00276DBB" w:rsidRDefault="00276DBB" w:rsidP="00660DF6">
            <w:pPr>
              <w:jc w:val="right"/>
            </w:pPr>
          </w:p>
        </w:tc>
        <w:tc>
          <w:tcPr>
            <w:tcW w:w="1221" w:type="dxa"/>
          </w:tcPr>
          <w:p w14:paraId="41A92086" w14:textId="1A01E87B" w:rsidR="00276DBB" w:rsidRDefault="004B12A1" w:rsidP="00660DF6">
            <w:pPr>
              <w:jc w:val="right"/>
            </w:pPr>
            <w:r>
              <w:t>382.57</w:t>
            </w:r>
          </w:p>
        </w:tc>
      </w:tr>
      <w:tr w:rsidR="00CE14D3" w14:paraId="5CE79815" w14:textId="77777777" w:rsidTr="004B12A1">
        <w:tc>
          <w:tcPr>
            <w:tcW w:w="1187" w:type="dxa"/>
          </w:tcPr>
          <w:p w14:paraId="236DDAA5" w14:textId="1440090F" w:rsidR="00276DBB" w:rsidRDefault="004B12A1" w:rsidP="00660DF6">
            <w:r>
              <w:t>31.03.25</w:t>
            </w:r>
          </w:p>
        </w:tc>
        <w:tc>
          <w:tcPr>
            <w:tcW w:w="2150" w:type="dxa"/>
          </w:tcPr>
          <w:p w14:paraId="4869C03C" w14:textId="62BE16B8" w:rsidR="00276DBB" w:rsidRDefault="004B12A1" w:rsidP="00660DF6">
            <w:r>
              <w:t>Bank</w:t>
            </w:r>
          </w:p>
        </w:tc>
        <w:tc>
          <w:tcPr>
            <w:tcW w:w="3461" w:type="dxa"/>
          </w:tcPr>
          <w:p w14:paraId="1C00A4E7" w14:textId="32724F29" w:rsidR="00276DBB" w:rsidRDefault="004B12A1" w:rsidP="00660DF6">
            <w:r>
              <w:t>Service charge</w:t>
            </w:r>
          </w:p>
        </w:tc>
        <w:tc>
          <w:tcPr>
            <w:tcW w:w="1320" w:type="dxa"/>
          </w:tcPr>
          <w:p w14:paraId="5FC2E2FF" w14:textId="5410AA14" w:rsidR="00276DBB" w:rsidRDefault="004B12A1" w:rsidP="00660DF6">
            <w:pPr>
              <w:jc w:val="right"/>
            </w:pPr>
            <w:r>
              <w:t>6.00</w:t>
            </w:r>
          </w:p>
        </w:tc>
        <w:tc>
          <w:tcPr>
            <w:tcW w:w="1077" w:type="dxa"/>
          </w:tcPr>
          <w:p w14:paraId="528B2980" w14:textId="42E0A08E" w:rsidR="00276DBB" w:rsidRDefault="00276DBB" w:rsidP="00660DF6">
            <w:pPr>
              <w:jc w:val="right"/>
            </w:pPr>
          </w:p>
        </w:tc>
        <w:tc>
          <w:tcPr>
            <w:tcW w:w="1221" w:type="dxa"/>
          </w:tcPr>
          <w:p w14:paraId="3FC3FDAC" w14:textId="6613E90B" w:rsidR="00276DBB" w:rsidRDefault="004B12A1" w:rsidP="00660DF6">
            <w:pPr>
              <w:jc w:val="right"/>
            </w:pPr>
            <w:r>
              <w:t>6.00</w:t>
            </w:r>
          </w:p>
        </w:tc>
      </w:tr>
      <w:tr w:rsidR="00276DBB" w:rsidRPr="00BD37BD" w14:paraId="6DD1F19B" w14:textId="77777777" w:rsidTr="004B12A1">
        <w:trPr>
          <w:trHeight w:val="547"/>
        </w:trPr>
        <w:tc>
          <w:tcPr>
            <w:tcW w:w="10416" w:type="dxa"/>
            <w:gridSpan w:val="6"/>
          </w:tcPr>
          <w:p w14:paraId="222E85DB" w14:textId="510D472F" w:rsidR="00276DBB" w:rsidRPr="00BD37BD" w:rsidRDefault="00276DBB" w:rsidP="00660DF6">
            <w:pPr>
              <w:jc w:val="right"/>
              <w:rPr>
                <w:b/>
                <w:bCs w:val="0"/>
              </w:rPr>
            </w:pPr>
            <w:r w:rsidRPr="00BD37BD">
              <w:rPr>
                <w:b/>
              </w:rPr>
              <w:t xml:space="preserve">Bank balance at close of business </w:t>
            </w:r>
            <w:r w:rsidR="00911D99">
              <w:rPr>
                <w:b/>
              </w:rPr>
              <w:t>31.03.25</w:t>
            </w:r>
            <w:r w:rsidRPr="00BD37BD">
              <w:rPr>
                <w:b/>
              </w:rPr>
              <w:t xml:space="preserve"> =</w:t>
            </w:r>
            <w:r w:rsidR="004B12A1">
              <w:rPr>
                <w:b/>
              </w:rPr>
              <w:t xml:space="preserve"> </w:t>
            </w:r>
            <w:r w:rsidR="00CD2BD6">
              <w:rPr>
                <w:b/>
              </w:rPr>
              <w:t>19,989.76</w:t>
            </w:r>
            <w:r w:rsidRPr="00BD37BD">
              <w:rPr>
                <w:b/>
              </w:rPr>
              <w:t xml:space="preserve"> </w:t>
            </w:r>
          </w:p>
        </w:tc>
      </w:tr>
    </w:tbl>
    <w:p w14:paraId="1F942E6B" w14:textId="77777777" w:rsidR="000A6A2E" w:rsidRDefault="000A6A2E" w:rsidP="000A6A2E"/>
    <w:p w14:paraId="4679CB56" w14:textId="77777777" w:rsidR="00276DBB" w:rsidRDefault="00276DBB" w:rsidP="000A6A2E"/>
    <w:p w14:paraId="3A56F4AD" w14:textId="4C33A4E7" w:rsidR="002C0820" w:rsidRPr="00751BFE" w:rsidRDefault="0070253F" w:rsidP="002C0820">
      <w:pPr>
        <w:rPr>
          <w:b/>
        </w:rPr>
      </w:pPr>
      <w:r>
        <w:rPr>
          <w:b/>
        </w:rPr>
        <w:t>6</w:t>
      </w:r>
      <w:r w:rsidR="00F57468" w:rsidRPr="008849B6">
        <w:rPr>
          <w:b/>
        </w:rPr>
        <w:t>.</w:t>
      </w:r>
      <w:r w:rsidR="00F57468">
        <w:tab/>
      </w:r>
      <w:r w:rsidR="002C0820" w:rsidRPr="00751BFE">
        <w:rPr>
          <w:b/>
        </w:rPr>
        <w:t>Monthly Health and Safety Risk Assessment</w:t>
      </w:r>
    </w:p>
    <w:p w14:paraId="34F5739B" w14:textId="66547A0C" w:rsidR="002C0820" w:rsidRPr="00FF304D" w:rsidRDefault="002C0820" w:rsidP="00592838">
      <w:pPr>
        <w:ind w:firstLine="720"/>
      </w:pPr>
      <w:r w:rsidRPr="00FF304D">
        <w:t>To discuss and consider additional risks to be documented on the risk register</w:t>
      </w:r>
    </w:p>
    <w:p w14:paraId="7A1213CE" w14:textId="77777777" w:rsidR="002C0820" w:rsidRPr="00751BFE" w:rsidRDefault="002C0820" w:rsidP="002C0820"/>
    <w:p w14:paraId="491CB950" w14:textId="1428DCD2" w:rsidR="002C0820" w:rsidRDefault="00BD0400" w:rsidP="002C0820">
      <w:pPr>
        <w:rPr>
          <w:b/>
        </w:rPr>
      </w:pPr>
      <w:r>
        <w:rPr>
          <w:b/>
        </w:rPr>
        <w:t>7</w:t>
      </w:r>
      <w:r w:rsidR="002C0820" w:rsidRPr="00751BFE">
        <w:rPr>
          <w:b/>
        </w:rPr>
        <w:t>.</w:t>
      </w:r>
      <w:r w:rsidR="002C0820" w:rsidRPr="00751BFE">
        <w:tab/>
      </w:r>
      <w:r w:rsidR="002C0820" w:rsidRPr="00751BFE">
        <w:rPr>
          <w:b/>
        </w:rPr>
        <w:t>Planning and Licensing</w:t>
      </w:r>
    </w:p>
    <w:p w14:paraId="3751C8F5" w14:textId="64D78149" w:rsidR="00FB3E55" w:rsidRDefault="00C13CEE" w:rsidP="00C13CEE">
      <w:pPr>
        <w:pStyle w:val="ListParagraph"/>
        <w:numPr>
          <w:ilvl w:val="0"/>
          <w:numId w:val="14"/>
        </w:numPr>
        <w:ind w:left="709" w:hanging="425"/>
      </w:pPr>
      <w:r>
        <w:t xml:space="preserve">To consider </w:t>
      </w:r>
      <w:r w:rsidR="00E3705F">
        <w:t xml:space="preserve">Planning Application </w:t>
      </w:r>
      <w:r w:rsidR="001E3B63">
        <w:t>25/0194</w:t>
      </w:r>
      <w:r w:rsidR="001C27AF">
        <w:t xml:space="preserve">. Cobblestones, </w:t>
      </w:r>
      <w:proofErr w:type="spellStart"/>
      <w:r w:rsidR="001C27AF">
        <w:t>Cartford</w:t>
      </w:r>
      <w:proofErr w:type="spellEnd"/>
      <w:r w:rsidR="001C27AF">
        <w:t xml:space="preserve"> Lane, Little Eccleston PR</w:t>
      </w:r>
      <w:r w:rsidR="00DC4CB3">
        <w:t xml:space="preserve">3 0YP. Single storey rear extension and alterations to existing first floor rear conservatory. </w:t>
      </w:r>
    </w:p>
    <w:p w14:paraId="34B6DADD" w14:textId="09AF83DB" w:rsidR="007536DA" w:rsidRDefault="007536DA" w:rsidP="00C13CEE">
      <w:pPr>
        <w:pStyle w:val="ListParagraph"/>
        <w:numPr>
          <w:ilvl w:val="0"/>
          <w:numId w:val="14"/>
        </w:numPr>
        <w:ind w:left="709" w:hanging="425"/>
      </w:pPr>
      <w:r>
        <w:lastRenderedPageBreak/>
        <w:t xml:space="preserve">To consider Planning Application 25/0222. Hillside Barn, Well Lane, Little Eccleston </w:t>
      </w:r>
      <w:r w:rsidR="009A291B">
        <w:t xml:space="preserve">PR3 0XR. Erection of agricultural livestock building with solar panels to east facing roof slope. </w:t>
      </w:r>
    </w:p>
    <w:p w14:paraId="6B5BA567" w14:textId="00B19AAA" w:rsidR="00E3705F" w:rsidRDefault="00E3705F" w:rsidP="00C13CEE">
      <w:pPr>
        <w:pStyle w:val="ListParagraph"/>
        <w:numPr>
          <w:ilvl w:val="0"/>
          <w:numId w:val="14"/>
        </w:numPr>
        <w:ind w:left="709" w:hanging="425"/>
      </w:pPr>
      <w:r>
        <w:t xml:space="preserve">To discuss </w:t>
      </w:r>
      <w:r w:rsidR="002C7D73">
        <w:t xml:space="preserve">current works at Merlewood </w:t>
      </w:r>
      <w:r>
        <w:t>Country Par</w:t>
      </w:r>
      <w:r w:rsidR="001834A6">
        <w:t xml:space="preserve">k. </w:t>
      </w:r>
    </w:p>
    <w:p w14:paraId="618CEF15" w14:textId="61A123FD" w:rsidR="008367E0" w:rsidRDefault="00804C39" w:rsidP="00C13CEE">
      <w:pPr>
        <w:pStyle w:val="ListParagraph"/>
        <w:numPr>
          <w:ilvl w:val="0"/>
          <w:numId w:val="14"/>
        </w:numPr>
        <w:ind w:left="709" w:hanging="425"/>
      </w:pPr>
      <w:r>
        <w:t xml:space="preserve">To discuss </w:t>
      </w:r>
      <w:r w:rsidR="00D75373">
        <w:t xml:space="preserve">Lancashire County Council’s </w:t>
      </w:r>
      <w:r>
        <w:t xml:space="preserve">Notice of Proposal – </w:t>
      </w:r>
      <w:r w:rsidR="009A179F">
        <w:t>Bus stop clearway a) Garstang Road, Great Eccleston, the north side</w:t>
      </w:r>
      <w:r w:rsidR="00017AF3">
        <w:t>, from a point 8.3 metr</w:t>
      </w:r>
      <w:r w:rsidR="00D75373">
        <w:t>e</w:t>
      </w:r>
      <w:r w:rsidR="00017AF3">
        <w:t xml:space="preserve">s east of its junction with the centreline of Blackpool Old Road for a distance of 27 metres in an easterly direction; b) Garstang Road, Little Eccleston with </w:t>
      </w:r>
      <w:proofErr w:type="spellStart"/>
      <w:r w:rsidR="00017AF3">
        <w:t>Larbreck</w:t>
      </w:r>
      <w:proofErr w:type="spellEnd"/>
      <w:r w:rsidR="00017AF3">
        <w:t>, the south side, from a point of 50.8 metres west of its junction with the projected centreline of Blackpool Old Road for a distance of 27 met</w:t>
      </w:r>
      <w:r w:rsidR="004B1A8D">
        <w:t xml:space="preserve">res in a westerly direction. </w:t>
      </w:r>
    </w:p>
    <w:p w14:paraId="188B8532" w14:textId="77777777" w:rsidR="00DC07EF" w:rsidRDefault="00DC07EF" w:rsidP="00D32D7C"/>
    <w:p w14:paraId="6096C757" w14:textId="59FD9BA1" w:rsidR="005634B2" w:rsidRPr="00751BFE" w:rsidRDefault="00BD0400" w:rsidP="005634B2">
      <w:pPr>
        <w:rPr>
          <w:b/>
        </w:rPr>
      </w:pPr>
      <w:r>
        <w:rPr>
          <w:b/>
        </w:rPr>
        <w:t>8</w:t>
      </w:r>
      <w:r w:rsidR="005634B2" w:rsidRPr="00751BFE">
        <w:rPr>
          <w:b/>
        </w:rPr>
        <w:t>.</w:t>
      </w:r>
      <w:r w:rsidR="005634B2" w:rsidRPr="00751BFE">
        <w:tab/>
      </w:r>
      <w:r w:rsidR="005634B2" w:rsidRPr="00751BFE">
        <w:rPr>
          <w:b/>
        </w:rPr>
        <w:t>Amenities/Maintenance/Environment</w:t>
      </w:r>
    </w:p>
    <w:p w14:paraId="7D88DFDE" w14:textId="784FBA6F" w:rsidR="002F6442" w:rsidRPr="00A44163" w:rsidRDefault="005634B2" w:rsidP="00592838">
      <w:pPr>
        <w:ind w:firstLine="720"/>
      </w:pPr>
      <w:r w:rsidRPr="00A44163">
        <w:t>To discuss and consider any issues and resolve actions required</w:t>
      </w:r>
    </w:p>
    <w:p w14:paraId="24F525AD" w14:textId="270548B7" w:rsidR="00872129" w:rsidRPr="00E8041A" w:rsidRDefault="006A196B" w:rsidP="008944C8">
      <w:pPr>
        <w:pStyle w:val="ListParagraph"/>
        <w:numPr>
          <w:ilvl w:val="0"/>
          <w:numId w:val="4"/>
        </w:numPr>
      </w:pPr>
      <w:r>
        <w:t>To receive updates on the Plaque and supply of electricity for the seasonal period.</w:t>
      </w:r>
    </w:p>
    <w:p w14:paraId="5D822B72" w14:textId="77777777" w:rsidR="00EE6B25" w:rsidRDefault="00EE6B25" w:rsidP="005634B2">
      <w:pPr>
        <w:ind w:firstLine="720"/>
      </w:pPr>
    </w:p>
    <w:p w14:paraId="1B03A176" w14:textId="4FA462FA" w:rsidR="008849B6" w:rsidRDefault="008A3CFD" w:rsidP="008849B6">
      <w:pPr>
        <w:rPr>
          <w:b/>
        </w:rPr>
      </w:pPr>
      <w:r>
        <w:rPr>
          <w:b/>
          <w:bCs w:val="0"/>
        </w:rPr>
        <w:t>9</w:t>
      </w:r>
      <w:r w:rsidR="005634B2" w:rsidRPr="00F85BAC">
        <w:rPr>
          <w:b/>
        </w:rPr>
        <w:t>.</w:t>
      </w:r>
      <w:r w:rsidR="005634B2" w:rsidRPr="00F85BAC">
        <w:tab/>
      </w:r>
      <w:r w:rsidR="005634B2" w:rsidRPr="00F85BAC">
        <w:rPr>
          <w:b/>
        </w:rPr>
        <w:t xml:space="preserve">County </w:t>
      </w:r>
      <w:r w:rsidR="00041985">
        <w:rPr>
          <w:b/>
        </w:rPr>
        <w:t>and</w:t>
      </w:r>
      <w:r w:rsidR="005634B2" w:rsidRPr="00F85BAC">
        <w:rPr>
          <w:b/>
        </w:rPr>
        <w:t xml:space="preserve"> Borough Council</w:t>
      </w:r>
    </w:p>
    <w:p w14:paraId="3EE4425F" w14:textId="19F73910" w:rsidR="00935EEC" w:rsidRDefault="00092CB9" w:rsidP="003C3861">
      <w:pPr>
        <w:ind w:firstLine="720"/>
      </w:pPr>
      <w:r w:rsidRPr="005633D2">
        <w:t xml:space="preserve">To receive updates from </w:t>
      </w:r>
      <w:r w:rsidR="0083045C" w:rsidRPr="005633D2">
        <w:t>County and Borough Councillors</w:t>
      </w:r>
    </w:p>
    <w:p w14:paraId="1BB2AF24" w14:textId="77777777" w:rsidR="000A6A2E" w:rsidRDefault="000A6A2E" w:rsidP="005633D2">
      <w:pPr>
        <w:ind w:left="426" w:hanging="426"/>
        <w:rPr>
          <w:bCs w:val="0"/>
        </w:rPr>
      </w:pPr>
    </w:p>
    <w:p w14:paraId="7F0E6D96" w14:textId="66032559" w:rsidR="0057503E" w:rsidRDefault="008A3CFD" w:rsidP="005634B2">
      <w:pPr>
        <w:rPr>
          <w:b/>
          <w:bCs w:val="0"/>
        </w:rPr>
      </w:pPr>
      <w:r>
        <w:rPr>
          <w:b/>
        </w:rPr>
        <w:t>10</w:t>
      </w:r>
      <w:r w:rsidR="00912E4E">
        <w:rPr>
          <w:b/>
        </w:rPr>
        <w:t>.</w:t>
      </w:r>
      <w:r w:rsidR="00F85BAC" w:rsidRPr="00E34E73">
        <w:rPr>
          <w:b/>
        </w:rPr>
        <w:tab/>
      </w:r>
      <w:r w:rsidR="00BD0400">
        <w:rPr>
          <w:b/>
        </w:rPr>
        <w:t>B</w:t>
      </w:r>
      <w:r w:rsidR="00C63F89">
        <w:rPr>
          <w:b/>
          <w:bCs w:val="0"/>
        </w:rPr>
        <w:t>usiness Continuity Plan</w:t>
      </w:r>
    </w:p>
    <w:p w14:paraId="172CC56F" w14:textId="66B2BFAF" w:rsidR="008417F8" w:rsidRPr="0034043D" w:rsidRDefault="00C63F89" w:rsidP="00D0505F">
      <w:pPr>
        <w:ind w:left="720"/>
      </w:pPr>
      <w:r w:rsidRPr="0034043D">
        <w:t>To discuss and</w:t>
      </w:r>
      <w:r w:rsidR="007303D3" w:rsidRPr="0034043D">
        <w:t xml:space="preserve"> consider amendments to the </w:t>
      </w:r>
      <w:r w:rsidR="003B1113">
        <w:t xml:space="preserve">Business Continuity </w:t>
      </w:r>
      <w:r w:rsidR="007303D3" w:rsidRPr="0034043D">
        <w:t>Plan</w:t>
      </w:r>
      <w:r w:rsidR="00303F52">
        <w:t xml:space="preserve"> </w:t>
      </w:r>
    </w:p>
    <w:p w14:paraId="785215A1" w14:textId="77777777" w:rsidR="0057503E" w:rsidRDefault="0057503E" w:rsidP="005634B2">
      <w:pPr>
        <w:rPr>
          <w:b/>
          <w:bCs w:val="0"/>
        </w:rPr>
      </w:pPr>
    </w:p>
    <w:p w14:paraId="14606721" w14:textId="285B7C93" w:rsidR="005634B2" w:rsidRPr="0057503E" w:rsidRDefault="008A3CFD" w:rsidP="0057503E">
      <w:pPr>
        <w:rPr>
          <w:b/>
        </w:rPr>
      </w:pPr>
      <w:r>
        <w:rPr>
          <w:b/>
          <w:bCs w:val="0"/>
        </w:rPr>
        <w:t>11</w:t>
      </w:r>
      <w:r w:rsidR="00912E4E">
        <w:rPr>
          <w:b/>
          <w:bCs w:val="0"/>
        </w:rPr>
        <w:t>.</w:t>
      </w:r>
      <w:r w:rsidR="007303D3">
        <w:rPr>
          <w:b/>
          <w:bCs w:val="0"/>
        </w:rPr>
        <w:tab/>
      </w:r>
      <w:r w:rsidR="00FA4FCF">
        <w:rPr>
          <w:b/>
        </w:rPr>
        <w:t>Clerk’s line management</w:t>
      </w:r>
      <w:r w:rsidR="008417F8">
        <w:rPr>
          <w:b/>
        </w:rPr>
        <w:t xml:space="preserve"> </w:t>
      </w:r>
    </w:p>
    <w:p w14:paraId="216A5D1D" w14:textId="0E4B7431" w:rsidR="00D71F7B" w:rsidRDefault="00D0505F" w:rsidP="00D0505F">
      <w:pPr>
        <w:ind w:left="360"/>
      </w:pPr>
      <w:r>
        <w:t xml:space="preserve">      </w:t>
      </w:r>
      <w:r w:rsidR="008417F8">
        <w:t xml:space="preserve">To </w:t>
      </w:r>
      <w:r w:rsidR="00107A18">
        <w:t xml:space="preserve">discuss </w:t>
      </w:r>
      <w:r w:rsidR="009E599A">
        <w:t xml:space="preserve">and </w:t>
      </w:r>
      <w:r w:rsidR="00FA4FCF">
        <w:t xml:space="preserve">approve </w:t>
      </w:r>
      <w:r w:rsidR="00680187">
        <w:t>the proposed mechanism for line management of the Parish Clerk</w:t>
      </w:r>
      <w:r w:rsidR="00726E6C">
        <w:t xml:space="preserve"> role</w:t>
      </w:r>
      <w:r w:rsidR="00680187">
        <w:t xml:space="preserve">. </w:t>
      </w:r>
      <w:r>
        <w:t xml:space="preserve"> </w:t>
      </w:r>
    </w:p>
    <w:p w14:paraId="5AFB2B77" w14:textId="77777777" w:rsidR="00994601" w:rsidRDefault="00994601" w:rsidP="00D0505F">
      <w:pPr>
        <w:ind w:left="360"/>
      </w:pPr>
    </w:p>
    <w:p w14:paraId="790598F9" w14:textId="31B61914" w:rsidR="00994601" w:rsidRDefault="00496B8E" w:rsidP="00496B8E">
      <w:pPr>
        <w:ind w:left="142" w:hanging="142"/>
      </w:pPr>
      <w:r w:rsidRPr="00496B8E">
        <w:rPr>
          <w:b/>
          <w:bCs w:val="0"/>
        </w:rPr>
        <w:t>12</w:t>
      </w:r>
      <w:r>
        <w:t>.</w:t>
      </w:r>
      <w:r w:rsidR="00544126">
        <w:tab/>
      </w:r>
      <w:r w:rsidR="00544126" w:rsidRPr="00D86C41">
        <w:rPr>
          <w:b/>
          <w:bCs w:val="0"/>
        </w:rPr>
        <w:t>Financial Regulations</w:t>
      </w:r>
      <w:r w:rsidR="00544126">
        <w:tab/>
      </w:r>
    </w:p>
    <w:p w14:paraId="65278524" w14:textId="1491AEDD" w:rsidR="00544126" w:rsidRDefault="00544126" w:rsidP="00496B8E">
      <w:pPr>
        <w:ind w:left="142" w:hanging="142"/>
      </w:pPr>
      <w:r>
        <w:tab/>
      </w:r>
      <w:r>
        <w:tab/>
        <w:t xml:space="preserve">To discuss and consider updates to the Finance Regulations and </w:t>
      </w:r>
      <w:r w:rsidR="00D86C41">
        <w:t>approve an amended version.</w:t>
      </w:r>
    </w:p>
    <w:p w14:paraId="7B9BAC43" w14:textId="2C85DC01" w:rsidR="00544126" w:rsidRDefault="00544126" w:rsidP="00496B8E">
      <w:pPr>
        <w:ind w:left="142" w:hanging="142"/>
      </w:pPr>
      <w:r>
        <w:tab/>
      </w:r>
      <w:r>
        <w:tab/>
      </w:r>
    </w:p>
    <w:p w14:paraId="3F829619" w14:textId="77777777" w:rsidR="00595BE0" w:rsidRDefault="00595BE0">
      <w:r>
        <w:t>13.</w:t>
      </w:r>
      <w:r>
        <w:tab/>
      </w:r>
      <w:r w:rsidRPr="00595BE0">
        <w:rPr>
          <w:b/>
          <w:bCs w:val="0"/>
        </w:rPr>
        <w:t>Update on the Internal Audit submission:</w:t>
      </w:r>
      <w:r>
        <w:t xml:space="preserve"> </w:t>
      </w:r>
    </w:p>
    <w:p w14:paraId="48EEF621" w14:textId="13C71630" w:rsidR="0059760E" w:rsidRDefault="0059760E">
      <w:r>
        <w:tab/>
        <w:t xml:space="preserve">To discuss progress and any issues arising. </w:t>
      </w:r>
    </w:p>
    <w:p w14:paraId="79D11427" w14:textId="5C8B5887" w:rsidR="005634B2" w:rsidRPr="003D4649" w:rsidRDefault="00595BE0">
      <w:r>
        <w:tab/>
      </w:r>
      <w:r w:rsidR="0091717D" w:rsidRPr="003D4649">
        <w:tab/>
      </w:r>
    </w:p>
    <w:p w14:paraId="63EF91E7" w14:textId="61A1034B" w:rsidR="0070253F" w:rsidRDefault="00D86C41" w:rsidP="0070253F">
      <w:pPr>
        <w:rPr>
          <w:b/>
        </w:rPr>
      </w:pPr>
      <w:r>
        <w:rPr>
          <w:b/>
        </w:rPr>
        <w:t>13.</w:t>
      </w:r>
      <w:r w:rsidR="005634B2" w:rsidRPr="003D4649">
        <w:tab/>
      </w:r>
      <w:r w:rsidR="00040E16">
        <w:rPr>
          <w:b/>
        </w:rPr>
        <w:t>Items for Next Agenda</w:t>
      </w:r>
      <w:r w:rsidR="00833ABD">
        <w:rPr>
          <w:b/>
        </w:rPr>
        <w:t>:</w:t>
      </w:r>
    </w:p>
    <w:p w14:paraId="4503534F" w14:textId="77777777" w:rsidR="00BF2BBF" w:rsidRDefault="00D84BDD" w:rsidP="0070253F">
      <w:pPr>
        <w:rPr>
          <w:bCs w:val="0"/>
        </w:rPr>
      </w:pPr>
      <w:r>
        <w:rPr>
          <w:b/>
        </w:rPr>
        <w:tab/>
      </w:r>
      <w:r w:rsidR="00BF2BBF">
        <w:rPr>
          <w:bCs w:val="0"/>
        </w:rPr>
        <w:t>Elections of Chair and Vice Chair</w:t>
      </w:r>
    </w:p>
    <w:p w14:paraId="3D9BBEB3" w14:textId="77777777" w:rsidR="000B721A" w:rsidRDefault="00BF2BBF" w:rsidP="0070253F">
      <w:pPr>
        <w:rPr>
          <w:bCs w:val="0"/>
        </w:rPr>
      </w:pPr>
      <w:r>
        <w:rPr>
          <w:bCs w:val="0"/>
        </w:rPr>
        <w:tab/>
      </w:r>
      <w:r w:rsidR="000B721A">
        <w:rPr>
          <w:bCs w:val="0"/>
        </w:rPr>
        <w:t xml:space="preserve">Appointments to Outside Bodies </w:t>
      </w:r>
    </w:p>
    <w:p w14:paraId="3B570624" w14:textId="337FFEA0" w:rsidR="00D84BDD" w:rsidRPr="008A3CFD" w:rsidRDefault="008A3CFD" w:rsidP="0070253F">
      <w:pPr>
        <w:rPr>
          <w:bCs w:val="0"/>
        </w:rPr>
      </w:pPr>
      <w:r w:rsidRPr="008A3CFD">
        <w:rPr>
          <w:bCs w:val="0"/>
        </w:rPr>
        <w:t xml:space="preserve"> </w:t>
      </w:r>
      <w:r w:rsidR="00031801">
        <w:rPr>
          <w:bCs w:val="0"/>
        </w:rPr>
        <w:tab/>
        <w:t>Approve the dates of Parish Council meetings 2025/26</w:t>
      </w:r>
    </w:p>
    <w:p w14:paraId="26458C40" w14:textId="0382F5F3" w:rsidR="00833ABD" w:rsidRPr="00B7195D" w:rsidRDefault="00B7195D" w:rsidP="0070253F">
      <w:pPr>
        <w:rPr>
          <w:bCs w:val="0"/>
        </w:rPr>
      </w:pPr>
      <w:r>
        <w:rPr>
          <w:b/>
        </w:rPr>
        <w:tab/>
      </w:r>
      <w:r w:rsidRPr="00B7195D">
        <w:rPr>
          <w:bCs w:val="0"/>
        </w:rPr>
        <w:t xml:space="preserve">Parish Council insurance renewal </w:t>
      </w:r>
    </w:p>
    <w:p w14:paraId="1B8A8FDB" w14:textId="77777777" w:rsidR="00833ABD" w:rsidRDefault="00833ABD" w:rsidP="0070253F">
      <w:pPr>
        <w:rPr>
          <w:b/>
        </w:rPr>
      </w:pPr>
    </w:p>
    <w:p w14:paraId="59E0955C" w14:textId="63B6D91B" w:rsidR="00833ABD" w:rsidRDefault="00D86C41" w:rsidP="00040E16">
      <w:pPr>
        <w:rPr>
          <w:b/>
        </w:rPr>
      </w:pPr>
      <w:r>
        <w:rPr>
          <w:b/>
        </w:rPr>
        <w:t>14</w:t>
      </w:r>
      <w:r w:rsidR="00040E16">
        <w:rPr>
          <w:b/>
        </w:rPr>
        <w:t xml:space="preserve">. </w:t>
      </w:r>
      <w:r w:rsidR="00040E16">
        <w:rPr>
          <w:b/>
        </w:rPr>
        <w:tab/>
        <w:t xml:space="preserve">Date </w:t>
      </w:r>
      <w:r w:rsidR="001D1C9C">
        <w:rPr>
          <w:b/>
        </w:rPr>
        <w:t>of</w:t>
      </w:r>
      <w:r w:rsidR="00040E16">
        <w:rPr>
          <w:b/>
        </w:rPr>
        <w:t xml:space="preserve"> Next Meetings:</w:t>
      </w:r>
    </w:p>
    <w:p w14:paraId="76FD50F0" w14:textId="77777777" w:rsidR="00040E16" w:rsidRPr="00040E16" w:rsidRDefault="00040E16" w:rsidP="00040E16">
      <w:pPr>
        <w:rPr>
          <w:b/>
        </w:rPr>
      </w:pPr>
    </w:p>
    <w:p w14:paraId="5E71EF04" w14:textId="77777777" w:rsidR="007A470B" w:rsidRDefault="007A470B" w:rsidP="007A470B">
      <w:pPr>
        <w:autoSpaceDE w:val="0"/>
        <w:autoSpaceDN w:val="0"/>
        <w:adjustRightInd w:val="0"/>
        <w:ind w:left="709"/>
      </w:pPr>
      <w:r w:rsidRPr="00963C5E">
        <w:t>Thursday 8</w:t>
      </w:r>
      <w:r w:rsidRPr="00963C5E">
        <w:rPr>
          <w:vertAlign w:val="superscript"/>
        </w:rPr>
        <w:t>th</w:t>
      </w:r>
      <w:r w:rsidRPr="00963C5E">
        <w:t xml:space="preserve"> May 2025</w:t>
      </w:r>
    </w:p>
    <w:p w14:paraId="27D8D8F2" w14:textId="77777777" w:rsidR="00D86C41" w:rsidRDefault="00D86C41" w:rsidP="007A470B">
      <w:pPr>
        <w:autoSpaceDE w:val="0"/>
        <w:autoSpaceDN w:val="0"/>
        <w:adjustRightInd w:val="0"/>
        <w:ind w:left="709"/>
      </w:pPr>
    </w:p>
    <w:p w14:paraId="5FAFF775" w14:textId="77777777" w:rsidR="00695FC2" w:rsidRPr="00963C5E" w:rsidRDefault="00695FC2" w:rsidP="007A470B">
      <w:pPr>
        <w:autoSpaceDE w:val="0"/>
        <w:autoSpaceDN w:val="0"/>
        <w:adjustRightInd w:val="0"/>
        <w:ind w:left="709"/>
      </w:pPr>
    </w:p>
    <w:p w14:paraId="10869589" w14:textId="09AB5FDD" w:rsidR="00C16BB2" w:rsidRPr="0044609D" w:rsidRDefault="00C16BB2" w:rsidP="00C16BB2">
      <w:pPr>
        <w:rPr>
          <w:b/>
          <w:color w:val="FF0000"/>
        </w:rPr>
      </w:pPr>
    </w:p>
    <w:sectPr w:rsidR="00C16BB2" w:rsidRPr="0044609D" w:rsidSect="00A629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10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096A" w14:textId="77777777" w:rsidR="00D74596" w:rsidRDefault="00D74596">
      <w:r>
        <w:separator/>
      </w:r>
    </w:p>
  </w:endnote>
  <w:endnote w:type="continuationSeparator" w:id="0">
    <w:p w14:paraId="32917EFC" w14:textId="77777777" w:rsidR="00D74596" w:rsidRDefault="00D7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093D" w14:textId="77777777" w:rsidR="00A761A9" w:rsidRDefault="00A76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45FC" w14:textId="77777777" w:rsidR="007A6BFE" w:rsidRDefault="007A6BFE">
    <w:pPr>
      <w:pStyle w:val="Footer"/>
    </w:pPr>
    <w:r w:rsidRPr="007A6BFE">
      <w:t xml:space="preserve">Page </w:t>
    </w:r>
    <w:r w:rsidRPr="007A6BFE">
      <w:rPr>
        <w:b/>
      </w:rPr>
      <w:fldChar w:fldCharType="begin"/>
    </w:r>
    <w:r w:rsidRPr="007A6BFE">
      <w:rPr>
        <w:b/>
      </w:rPr>
      <w:instrText xml:space="preserve"> PAGE </w:instrText>
    </w:r>
    <w:r w:rsidRPr="007A6BFE">
      <w:rPr>
        <w:b/>
      </w:rPr>
      <w:fldChar w:fldCharType="separate"/>
    </w:r>
    <w:r w:rsidR="00DB13DB">
      <w:rPr>
        <w:b/>
        <w:noProof/>
      </w:rPr>
      <w:t>2</w:t>
    </w:r>
    <w:r w:rsidRPr="007A6BFE">
      <w:rPr>
        <w:b/>
      </w:rPr>
      <w:fldChar w:fldCharType="end"/>
    </w:r>
    <w:r w:rsidRPr="007A6BFE">
      <w:t xml:space="preserve"> of </w:t>
    </w:r>
    <w:r w:rsidRPr="007A6BFE">
      <w:rPr>
        <w:b/>
      </w:rPr>
      <w:fldChar w:fldCharType="begin"/>
    </w:r>
    <w:r w:rsidRPr="007A6BFE">
      <w:rPr>
        <w:b/>
      </w:rPr>
      <w:instrText xml:space="preserve"> NUMPAGES  </w:instrText>
    </w:r>
    <w:r w:rsidRPr="007A6BFE">
      <w:rPr>
        <w:b/>
      </w:rPr>
      <w:fldChar w:fldCharType="separate"/>
    </w:r>
    <w:r w:rsidR="00DB13DB">
      <w:rPr>
        <w:b/>
        <w:noProof/>
      </w:rPr>
      <w:t>2</w:t>
    </w:r>
    <w:r w:rsidRPr="007A6BFE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1534" w14:textId="77777777" w:rsidR="00A761A9" w:rsidRDefault="00A76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D9D0" w14:textId="77777777" w:rsidR="00D74596" w:rsidRDefault="00D74596">
      <w:r>
        <w:separator/>
      </w:r>
    </w:p>
  </w:footnote>
  <w:footnote w:type="continuationSeparator" w:id="0">
    <w:p w14:paraId="2D3A3C25" w14:textId="77777777" w:rsidR="00D74596" w:rsidRDefault="00D7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E032" w14:textId="77777777" w:rsidR="00A761A9" w:rsidRDefault="00A76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FD80" w14:textId="09F0B172" w:rsidR="00A761A9" w:rsidRDefault="00A76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E34D" w14:textId="77777777" w:rsidR="00A761A9" w:rsidRDefault="00A76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B93"/>
    <w:multiLevelType w:val="hybridMultilevel"/>
    <w:tmpl w:val="8EB43AD8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B019B0"/>
    <w:multiLevelType w:val="hybridMultilevel"/>
    <w:tmpl w:val="66DC6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14D3"/>
    <w:multiLevelType w:val="hybridMultilevel"/>
    <w:tmpl w:val="4CAE0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348A"/>
    <w:multiLevelType w:val="hybridMultilevel"/>
    <w:tmpl w:val="8932B4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FD7"/>
    <w:multiLevelType w:val="hybridMultilevel"/>
    <w:tmpl w:val="BD5A9B6A"/>
    <w:lvl w:ilvl="0" w:tplc="2666811C">
      <w:start w:val="1"/>
      <w:numFmt w:val="lowerRoman"/>
      <w:lvlText w:val="%1."/>
      <w:lvlJc w:val="righ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D7D5B54"/>
    <w:multiLevelType w:val="hybridMultilevel"/>
    <w:tmpl w:val="B8C016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875969"/>
    <w:multiLevelType w:val="hybridMultilevel"/>
    <w:tmpl w:val="B93EF8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FC6DEB"/>
    <w:multiLevelType w:val="hybridMultilevel"/>
    <w:tmpl w:val="4A2272B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856BA"/>
    <w:multiLevelType w:val="hybridMultilevel"/>
    <w:tmpl w:val="E88AB5FC"/>
    <w:lvl w:ilvl="0" w:tplc="0809001B">
      <w:start w:val="1"/>
      <w:numFmt w:val="lowerRoman"/>
      <w:lvlText w:val="%1."/>
      <w:lvlJc w:val="righ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518055E8"/>
    <w:multiLevelType w:val="hybridMultilevel"/>
    <w:tmpl w:val="E1D2B72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0" w15:restartNumberingAfterBreak="0">
    <w:nsid w:val="57286163"/>
    <w:multiLevelType w:val="hybridMultilevel"/>
    <w:tmpl w:val="D754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3AC1"/>
    <w:multiLevelType w:val="hybridMultilevel"/>
    <w:tmpl w:val="B9AA55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844D0"/>
    <w:multiLevelType w:val="hybridMultilevel"/>
    <w:tmpl w:val="620491FC"/>
    <w:lvl w:ilvl="0" w:tplc="DA5808CC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C462B"/>
    <w:multiLevelType w:val="hybridMultilevel"/>
    <w:tmpl w:val="85C65E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385F66"/>
    <w:multiLevelType w:val="hybridMultilevel"/>
    <w:tmpl w:val="1F569B1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4370">
    <w:abstractNumId w:val="4"/>
  </w:num>
  <w:num w:numId="2" w16cid:durableId="271674630">
    <w:abstractNumId w:val="12"/>
  </w:num>
  <w:num w:numId="3" w16cid:durableId="2008048797">
    <w:abstractNumId w:val="6"/>
  </w:num>
  <w:num w:numId="4" w16cid:durableId="798766953">
    <w:abstractNumId w:val="11"/>
  </w:num>
  <w:num w:numId="5" w16cid:durableId="273710051">
    <w:abstractNumId w:val="14"/>
  </w:num>
  <w:num w:numId="6" w16cid:durableId="107821766">
    <w:abstractNumId w:val="0"/>
  </w:num>
  <w:num w:numId="7" w16cid:durableId="2141259452">
    <w:abstractNumId w:val="13"/>
  </w:num>
  <w:num w:numId="8" w16cid:durableId="294725385">
    <w:abstractNumId w:val="7"/>
  </w:num>
  <w:num w:numId="9" w16cid:durableId="1806776434">
    <w:abstractNumId w:val="3"/>
  </w:num>
  <w:num w:numId="10" w16cid:durableId="1247493989">
    <w:abstractNumId w:val="10"/>
  </w:num>
  <w:num w:numId="11" w16cid:durableId="1738551799">
    <w:abstractNumId w:val="2"/>
  </w:num>
  <w:num w:numId="12" w16cid:durableId="1596130043">
    <w:abstractNumId w:val="1"/>
  </w:num>
  <w:num w:numId="13" w16cid:durableId="733545687">
    <w:abstractNumId w:val="9"/>
  </w:num>
  <w:num w:numId="14" w16cid:durableId="817846812">
    <w:abstractNumId w:val="8"/>
  </w:num>
  <w:num w:numId="15" w16cid:durableId="19940663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F90"/>
    <w:rsid w:val="00001B26"/>
    <w:rsid w:val="00003C24"/>
    <w:rsid w:val="00010F9A"/>
    <w:rsid w:val="00013BD0"/>
    <w:rsid w:val="00015828"/>
    <w:rsid w:val="000177EF"/>
    <w:rsid w:val="000178C9"/>
    <w:rsid w:val="00017AF3"/>
    <w:rsid w:val="00017F53"/>
    <w:rsid w:val="00021198"/>
    <w:rsid w:val="000221F1"/>
    <w:rsid w:val="00023BB3"/>
    <w:rsid w:val="00025CC9"/>
    <w:rsid w:val="0002685A"/>
    <w:rsid w:val="00027868"/>
    <w:rsid w:val="00030087"/>
    <w:rsid w:val="00030B56"/>
    <w:rsid w:val="00031801"/>
    <w:rsid w:val="00040E16"/>
    <w:rsid w:val="00041985"/>
    <w:rsid w:val="00043B82"/>
    <w:rsid w:val="00043FCA"/>
    <w:rsid w:val="00044055"/>
    <w:rsid w:val="00050E5B"/>
    <w:rsid w:val="000532B0"/>
    <w:rsid w:val="0005461E"/>
    <w:rsid w:val="00057ACE"/>
    <w:rsid w:val="00060FEC"/>
    <w:rsid w:val="00064952"/>
    <w:rsid w:val="00065B92"/>
    <w:rsid w:val="000668D0"/>
    <w:rsid w:val="00070368"/>
    <w:rsid w:val="000709DB"/>
    <w:rsid w:val="0007250F"/>
    <w:rsid w:val="00075315"/>
    <w:rsid w:val="00077FED"/>
    <w:rsid w:val="000803A6"/>
    <w:rsid w:val="00082102"/>
    <w:rsid w:val="0008320B"/>
    <w:rsid w:val="00092328"/>
    <w:rsid w:val="00092CB9"/>
    <w:rsid w:val="00092DBB"/>
    <w:rsid w:val="000936F1"/>
    <w:rsid w:val="00094046"/>
    <w:rsid w:val="00097921"/>
    <w:rsid w:val="000A01D1"/>
    <w:rsid w:val="000A0624"/>
    <w:rsid w:val="000A34D6"/>
    <w:rsid w:val="000A3E30"/>
    <w:rsid w:val="000A410A"/>
    <w:rsid w:val="000A48CC"/>
    <w:rsid w:val="000A6A2E"/>
    <w:rsid w:val="000B41C4"/>
    <w:rsid w:val="000B51D9"/>
    <w:rsid w:val="000B6E7C"/>
    <w:rsid w:val="000B721A"/>
    <w:rsid w:val="000C27EF"/>
    <w:rsid w:val="000C609F"/>
    <w:rsid w:val="000D1E3A"/>
    <w:rsid w:val="000D2691"/>
    <w:rsid w:val="000E12C5"/>
    <w:rsid w:val="000E130B"/>
    <w:rsid w:val="000E3657"/>
    <w:rsid w:val="000E534D"/>
    <w:rsid w:val="000E53E9"/>
    <w:rsid w:val="000E6195"/>
    <w:rsid w:val="000F26F1"/>
    <w:rsid w:val="000F362E"/>
    <w:rsid w:val="000F6821"/>
    <w:rsid w:val="00100F5A"/>
    <w:rsid w:val="001011D8"/>
    <w:rsid w:val="00104AAE"/>
    <w:rsid w:val="00104B3A"/>
    <w:rsid w:val="00105463"/>
    <w:rsid w:val="00107A18"/>
    <w:rsid w:val="001108D1"/>
    <w:rsid w:val="0011229B"/>
    <w:rsid w:val="00114578"/>
    <w:rsid w:val="00116251"/>
    <w:rsid w:val="00116ADC"/>
    <w:rsid w:val="00116D54"/>
    <w:rsid w:val="001170F0"/>
    <w:rsid w:val="00117C43"/>
    <w:rsid w:val="00123279"/>
    <w:rsid w:val="001232F3"/>
    <w:rsid w:val="00123953"/>
    <w:rsid w:val="001244B1"/>
    <w:rsid w:val="0012547D"/>
    <w:rsid w:val="00126D98"/>
    <w:rsid w:val="00131772"/>
    <w:rsid w:val="0013738B"/>
    <w:rsid w:val="00137581"/>
    <w:rsid w:val="00140579"/>
    <w:rsid w:val="00144404"/>
    <w:rsid w:val="00146AE6"/>
    <w:rsid w:val="00147957"/>
    <w:rsid w:val="00151CAB"/>
    <w:rsid w:val="00152226"/>
    <w:rsid w:val="00153A89"/>
    <w:rsid w:val="001562D4"/>
    <w:rsid w:val="00157DC1"/>
    <w:rsid w:val="00160900"/>
    <w:rsid w:val="00160EFF"/>
    <w:rsid w:val="0016151E"/>
    <w:rsid w:val="001632C6"/>
    <w:rsid w:val="001706A8"/>
    <w:rsid w:val="00170E1D"/>
    <w:rsid w:val="00173C37"/>
    <w:rsid w:val="0017417E"/>
    <w:rsid w:val="00174F90"/>
    <w:rsid w:val="001807EE"/>
    <w:rsid w:val="00182DA0"/>
    <w:rsid w:val="001834A6"/>
    <w:rsid w:val="00183C3B"/>
    <w:rsid w:val="0018433B"/>
    <w:rsid w:val="00186B97"/>
    <w:rsid w:val="001910B7"/>
    <w:rsid w:val="00191B8F"/>
    <w:rsid w:val="00191C05"/>
    <w:rsid w:val="00196FC3"/>
    <w:rsid w:val="001A026D"/>
    <w:rsid w:val="001A099D"/>
    <w:rsid w:val="001A0D20"/>
    <w:rsid w:val="001A11FC"/>
    <w:rsid w:val="001A3E03"/>
    <w:rsid w:val="001A414C"/>
    <w:rsid w:val="001A4D2A"/>
    <w:rsid w:val="001A598A"/>
    <w:rsid w:val="001A6848"/>
    <w:rsid w:val="001A6BC9"/>
    <w:rsid w:val="001A7040"/>
    <w:rsid w:val="001B0C06"/>
    <w:rsid w:val="001B0E09"/>
    <w:rsid w:val="001B3710"/>
    <w:rsid w:val="001B3EF3"/>
    <w:rsid w:val="001B446F"/>
    <w:rsid w:val="001B57D8"/>
    <w:rsid w:val="001B6594"/>
    <w:rsid w:val="001C0EFC"/>
    <w:rsid w:val="001C27AF"/>
    <w:rsid w:val="001C5A34"/>
    <w:rsid w:val="001C6467"/>
    <w:rsid w:val="001C6F23"/>
    <w:rsid w:val="001C7C4A"/>
    <w:rsid w:val="001C7DB0"/>
    <w:rsid w:val="001D1C9C"/>
    <w:rsid w:val="001D1D47"/>
    <w:rsid w:val="001D27F4"/>
    <w:rsid w:val="001D426A"/>
    <w:rsid w:val="001D4697"/>
    <w:rsid w:val="001D4E81"/>
    <w:rsid w:val="001E3465"/>
    <w:rsid w:val="001E3B63"/>
    <w:rsid w:val="001E42EA"/>
    <w:rsid w:val="001E42F8"/>
    <w:rsid w:val="001E69F3"/>
    <w:rsid w:val="001F3683"/>
    <w:rsid w:val="001F4697"/>
    <w:rsid w:val="001F4956"/>
    <w:rsid w:val="001F614B"/>
    <w:rsid w:val="00201038"/>
    <w:rsid w:val="00204DBE"/>
    <w:rsid w:val="002061F2"/>
    <w:rsid w:val="00207403"/>
    <w:rsid w:val="0020768B"/>
    <w:rsid w:val="00212591"/>
    <w:rsid w:val="00213596"/>
    <w:rsid w:val="002142FA"/>
    <w:rsid w:val="00215DD5"/>
    <w:rsid w:val="002178E1"/>
    <w:rsid w:val="00217D01"/>
    <w:rsid w:val="002202AF"/>
    <w:rsid w:val="00220B43"/>
    <w:rsid w:val="00224298"/>
    <w:rsid w:val="00224F12"/>
    <w:rsid w:val="00227017"/>
    <w:rsid w:val="00227343"/>
    <w:rsid w:val="00227CF2"/>
    <w:rsid w:val="00233DB1"/>
    <w:rsid w:val="00237710"/>
    <w:rsid w:val="0024108C"/>
    <w:rsid w:val="0024193F"/>
    <w:rsid w:val="0024515C"/>
    <w:rsid w:val="002462C1"/>
    <w:rsid w:val="002464D2"/>
    <w:rsid w:val="00246803"/>
    <w:rsid w:val="00246B82"/>
    <w:rsid w:val="0025177B"/>
    <w:rsid w:val="002517CC"/>
    <w:rsid w:val="00256FB1"/>
    <w:rsid w:val="00257D4E"/>
    <w:rsid w:val="00260D3F"/>
    <w:rsid w:val="002662A8"/>
    <w:rsid w:val="00271B93"/>
    <w:rsid w:val="0027242C"/>
    <w:rsid w:val="00276DBB"/>
    <w:rsid w:val="0027756F"/>
    <w:rsid w:val="002805A1"/>
    <w:rsid w:val="00281E66"/>
    <w:rsid w:val="00281ED8"/>
    <w:rsid w:val="00282925"/>
    <w:rsid w:val="00284570"/>
    <w:rsid w:val="00284869"/>
    <w:rsid w:val="00292164"/>
    <w:rsid w:val="00292A1A"/>
    <w:rsid w:val="0029330B"/>
    <w:rsid w:val="002944ED"/>
    <w:rsid w:val="002A25DC"/>
    <w:rsid w:val="002A3EB5"/>
    <w:rsid w:val="002A49ED"/>
    <w:rsid w:val="002A6EE9"/>
    <w:rsid w:val="002B3A62"/>
    <w:rsid w:val="002B5239"/>
    <w:rsid w:val="002B61D8"/>
    <w:rsid w:val="002B74C6"/>
    <w:rsid w:val="002C0820"/>
    <w:rsid w:val="002C203B"/>
    <w:rsid w:val="002C2714"/>
    <w:rsid w:val="002C293C"/>
    <w:rsid w:val="002C4B32"/>
    <w:rsid w:val="002C4EB9"/>
    <w:rsid w:val="002C54F5"/>
    <w:rsid w:val="002C7D73"/>
    <w:rsid w:val="002D0BCA"/>
    <w:rsid w:val="002D2094"/>
    <w:rsid w:val="002D3066"/>
    <w:rsid w:val="002D3906"/>
    <w:rsid w:val="002D46AA"/>
    <w:rsid w:val="002D4D6E"/>
    <w:rsid w:val="002D57A5"/>
    <w:rsid w:val="002E0E40"/>
    <w:rsid w:val="002E4062"/>
    <w:rsid w:val="002E4ED2"/>
    <w:rsid w:val="002F022C"/>
    <w:rsid w:val="002F1C47"/>
    <w:rsid w:val="002F209C"/>
    <w:rsid w:val="002F2F6A"/>
    <w:rsid w:val="002F3410"/>
    <w:rsid w:val="002F4176"/>
    <w:rsid w:val="002F6442"/>
    <w:rsid w:val="00301ADF"/>
    <w:rsid w:val="00303F52"/>
    <w:rsid w:val="00307FEA"/>
    <w:rsid w:val="0031057F"/>
    <w:rsid w:val="0031169C"/>
    <w:rsid w:val="00313BB5"/>
    <w:rsid w:val="00315C5A"/>
    <w:rsid w:val="003228A4"/>
    <w:rsid w:val="00327647"/>
    <w:rsid w:val="00332676"/>
    <w:rsid w:val="00332AE5"/>
    <w:rsid w:val="003330AA"/>
    <w:rsid w:val="0034043D"/>
    <w:rsid w:val="00341B23"/>
    <w:rsid w:val="003431A2"/>
    <w:rsid w:val="0034337C"/>
    <w:rsid w:val="003443B5"/>
    <w:rsid w:val="003476FB"/>
    <w:rsid w:val="0035610B"/>
    <w:rsid w:val="00357E34"/>
    <w:rsid w:val="003629CE"/>
    <w:rsid w:val="00364B3F"/>
    <w:rsid w:val="00364F27"/>
    <w:rsid w:val="0036566E"/>
    <w:rsid w:val="00365690"/>
    <w:rsid w:val="00365CA2"/>
    <w:rsid w:val="0037407E"/>
    <w:rsid w:val="00376CD6"/>
    <w:rsid w:val="00377FD6"/>
    <w:rsid w:val="0038071B"/>
    <w:rsid w:val="0038133E"/>
    <w:rsid w:val="003816B6"/>
    <w:rsid w:val="003861E5"/>
    <w:rsid w:val="00386D24"/>
    <w:rsid w:val="00387B92"/>
    <w:rsid w:val="00387F02"/>
    <w:rsid w:val="00390067"/>
    <w:rsid w:val="00390E45"/>
    <w:rsid w:val="00392B49"/>
    <w:rsid w:val="00392C54"/>
    <w:rsid w:val="003935F2"/>
    <w:rsid w:val="00396165"/>
    <w:rsid w:val="00396873"/>
    <w:rsid w:val="003A071E"/>
    <w:rsid w:val="003A5DCD"/>
    <w:rsid w:val="003A6292"/>
    <w:rsid w:val="003A65AE"/>
    <w:rsid w:val="003A694B"/>
    <w:rsid w:val="003A77C6"/>
    <w:rsid w:val="003A7E35"/>
    <w:rsid w:val="003B0836"/>
    <w:rsid w:val="003B0858"/>
    <w:rsid w:val="003B1113"/>
    <w:rsid w:val="003B17EB"/>
    <w:rsid w:val="003B6B47"/>
    <w:rsid w:val="003C158D"/>
    <w:rsid w:val="003C33AF"/>
    <w:rsid w:val="003C3773"/>
    <w:rsid w:val="003C3861"/>
    <w:rsid w:val="003C7133"/>
    <w:rsid w:val="003C73CA"/>
    <w:rsid w:val="003C79FD"/>
    <w:rsid w:val="003D0666"/>
    <w:rsid w:val="003D1E08"/>
    <w:rsid w:val="003D1E9D"/>
    <w:rsid w:val="003D4107"/>
    <w:rsid w:val="003D43AA"/>
    <w:rsid w:val="003D4649"/>
    <w:rsid w:val="003D574C"/>
    <w:rsid w:val="003D7C3D"/>
    <w:rsid w:val="003E2F5C"/>
    <w:rsid w:val="003E3BC5"/>
    <w:rsid w:val="003E6C77"/>
    <w:rsid w:val="003F04AD"/>
    <w:rsid w:val="003F1B8A"/>
    <w:rsid w:val="003F22AF"/>
    <w:rsid w:val="003F26C0"/>
    <w:rsid w:val="003F324D"/>
    <w:rsid w:val="003F4067"/>
    <w:rsid w:val="003F52DD"/>
    <w:rsid w:val="003F6061"/>
    <w:rsid w:val="003F6D4B"/>
    <w:rsid w:val="003F6F94"/>
    <w:rsid w:val="003F7BA5"/>
    <w:rsid w:val="004029A7"/>
    <w:rsid w:val="00404220"/>
    <w:rsid w:val="00404BBC"/>
    <w:rsid w:val="004050D1"/>
    <w:rsid w:val="004078C4"/>
    <w:rsid w:val="00407F84"/>
    <w:rsid w:val="004110AF"/>
    <w:rsid w:val="004128C0"/>
    <w:rsid w:val="00412CD3"/>
    <w:rsid w:val="00412D19"/>
    <w:rsid w:val="00412DC5"/>
    <w:rsid w:val="0041322C"/>
    <w:rsid w:val="00413A35"/>
    <w:rsid w:val="0041438A"/>
    <w:rsid w:val="0041460F"/>
    <w:rsid w:val="00415070"/>
    <w:rsid w:val="00415103"/>
    <w:rsid w:val="004152DC"/>
    <w:rsid w:val="00415C69"/>
    <w:rsid w:val="00415D23"/>
    <w:rsid w:val="0041640E"/>
    <w:rsid w:val="00417480"/>
    <w:rsid w:val="00420D6B"/>
    <w:rsid w:val="004216BB"/>
    <w:rsid w:val="00425D65"/>
    <w:rsid w:val="004261E7"/>
    <w:rsid w:val="0043577F"/>
    <w:rsid w:val="00435E15"/>
    <w:rsid w:val="0043602A"/>
    <w:rsid w:val="00436433"/>
    <w:rsid w:val="004370ED"/>
    <w:rsid w:val="00437EE6"/>
    <w:rsid w:val="00440B3A"/>
    <w:rsid w:val="0044383D"/>
    <w:rsid w:val="004445B0"/>
    <w:rsid w:val="00445F39"/>
    <w:rsid w:val="0044609D"/>
    <w:rsid w:val="00452235"/>
    <w:rsid w:val="00452F7D"/>
    <w:rsid w:val="004532E5"/>
    <w:rsid w:val="004538FA"/>
    <w:rsid w:val="00454652"/>
    <w:rsid w:val="00454F25"/>
    <w:rsid w:val="00455068"/>
    <w:rsid w:val="004564C6"/>
    <w:rsid w:val="004611C3"/>
    <w:rsid w:val="004632F9"/>
    <w:rsid w:val="00464285"/>
    <w:rsid w:val="00464DD0"/>
    <w:rsid w:val="00464F68"/>
    <w:rsid w:val="00465A08"/>
    <w:rsid w:val="0047168B"/>
    <w:rsid w:val="004726C4"/>
    <w:rsid w:val="0047370E"/>
    <w:rsid w:val="004755BD"/>
    <w:rsid w:val="0047651C"/>
    <w:rsid w:val="00476CE3"/>
    <w:rsid w:val="00477FE5"/>
    <w:rsid w:val="00480433"/>
    <w:rsid w:val="0048077E"/>
    <w:rsid w:val="00482114"/>
    <w:rsid w:val="00483695"/>
    <w:rsid w:val="00484446"/>
    <w:rsid w:val="004860C3"/>
    <w:rsid w:val="00490D47"/>
    <w:rsid w:val="00492F3A"/>
    <w:rsid w:val="00493BEF"/>
    <w:rsid w:val="00493DAF"/>
    <w:rsid w:val="00493EAA"/>
    <w:rsid w:val="00495A1C"/>
    <w:rsid w:val="00495C36"/>
    <w:rsid w:val="00496064"/>
    <w:rsid w:val="00496B8E"/>
    <w:rsid w:val="004A177C"/>
    <w:rsid w:val="004A1A1F"/>
    <w:rsid w:val="004A285B"/>
    <w:rsid w:val="004A31CA"/>
    <w:rsid w:val="004A5080"/>
    <w:rsid w:val="004A6FED"/>
    <w:rsid w:val="004B0543"/>
    <w:rsid w:val="004B12A1"/>
    <w:rsid w:val="004B1349"/>
    <w:rsid w:val="004B1992"/>
    <w:rsid w:val="004B1A8D"/>
    <w:rsid w:val="004B2501"/>
    <w:rsid w:val="004C12CB"/>
    <w:rsid w:val="004C15D7"/>
    <w:rsid w:val="004C5F27"/>
    <w:rsid w:val="004C6ED5"/>
    <w:rsid w:val="004D0C03"/>
    <w:rsid w:val="004D56B5"/>
    <w:rsid w:val="004D64E1"/>
    <w:rsid w:val="004D6EB6"/>
    <w:rsid w:val="004E0AFA"/>
    <w:rsid w:val="004E17F5"/>
    <w:rsid w:val="004E5213"/>
    <w:rsid w:val="004E7D91"/>
    <w:rsid w:val="004F71F7"/>
    <w:rsid w:val="00500DA4"/>
    <w:rsid w:val="00502AD6"/>
    <w:rsid w:val="005037AD"/>
    <w:rsid w:val="00503E32"/>
    <w:rsid w:val="00503F0C"/>
    <w:rsid w:val="0050642E"/>
    <w:rsid w:val="00506A36"/>
    <w:rsid w:val="00507C93"/>
    <w:rsid w:val="00507EEF"/>
    <w:rsid w:val="0051386A"/>
    <w:rsid w:val="005260D6"/>
    <w:rsid w:val="00527810"/>
    <w:rsid w:val="00530528"/>
    <w:rsid w:val="00532638"/>
    <w:rsid w:val="00533245"/>
    <w:rsid w:val="005335A3"/>
    <w:rsid w:val="005336DD"/>
    <w:rsid w:val="00534D00"/>
    <w:rsid w:val="005359E1"/>
    <w:rsid w:val="00541BED"/>
    <w:rsid w:val="005423BD"/>
    <w:rsid w:val="00544126"/>
    <w:rsid w:val="0054438C"/>
    <w:rsid w:val="005446BD"/>
    <w:rsid w:val="005476DB"/>
    <w:rsid w:val="005503C3"/>
    <w:rsid w:val="005530DC"/>
    <w:rsid w:val="00554921"/>
    <w:rsid w:val="00554D32"/>
    <w:rsid w:val="00560EBB"/>
    <w:rsid w:val="00561F66"/>
    <w:rsid w:val="005629DE"/>
    <w:rsid w:val="005633D2"/>
    <w:rsid w:val="005634B2"/>
    <w:rsid w:val="0056508C"/>
    <w:rsid w:val="00567065"/>
    <w:rsid w:val="005674CC"/>
    <w:rsid w:val="00573B9F"/>
    <w:rsid w:val="0057503E"/>
    <w:rsid w:val="00575082"/>
    <w:rsid w:val="005770B6"/>
    <w:rsid w:val="00577876"/>
    <w:rsid w:val="00577C9A"/>
    <w:rsid w:val="00577E46"/>
    <w:rsid w:val="005848D5"/>
    <w:rsid w:val="00584F1C"/>
    <w:rsid w:val="005850C8"/>
    <w:rsid w:val="00587E46"/>
    <w:rsid w:val="0059022B"/>
    <w:rsid w:val="00592838"/>
    <w:rsid w:val="00593C36"/>
    <w:rsid w:val="005957D5"/>
    <w:rsid w:val="00595BE0"/>
    <w:rsid w:val="00597592"/>
    <w:rsid w:val="0059760E"/>
    <w:rsid w:val="005A1389"/>
    <w:rsid w:val="005A3E4E"/>
    <w:rsid w:val="005B0AEA"/>
    <w:rsid w:val="005B1F76"/>
    <w:rsid w:val="005B7301"/>
    <w:rsid w:val="005B7640"/>
    <w:rsid w:val="005C085D"/>
    <w:rsid w:val="005C2483"/>
    <w:rsid w:val="005C5EEC"/>
    <w:rsid w:val="005C71CB"/>
    <w:rsid w:val="005C7B45"/>
    <w:rsid w:val="005D0357"/>
    <w:rsid w:val="005D26C6"/>
    <w:rsid w:val="005D310C"/>
    <w:rsid w:val="005D6DF7"/>
    <w:rsid w:val="005D75DC"/>
    <w:rsid w:val="005D7C3F"/>
    <w:rsid w:val="005E376D"/>
    <w:rsid w:val="005E37D9"/>
    <w:rsid w:val="005E4FCB"/>
    <w:rsid w:val="005E516F"/>
    <w:rsid w:val="005F152E"/>
    <w:rsid w:val="005F2193"/>
    <w:rsid w:val="005F4AB8"/>
    <w:rsid w:val="005F770E"/>
    <w:rsid w:val="005F7A14"/>
    <w:rsid w:val="005F7FD4"/>
    <w:rsid w:val="006030B1"/>
    <w:rsid w:val="006033B8"/>
    <w:rsid w:val="0060769E"/>
    <w:rsid w:val="00610D9E"/>
    <w:rsid w:val="00612645"/>
    <w:rsid w:val="00614056"/>
    <w:rsid w:val="00614271"/>
    <w:rsid w:val="00615E5F"/>
    <w:rsid w:val="006165ED"/>
    <w:rsid w:val="006169D3"/>
    <w:rsid w:val="00623F08"/>
    <w:rsid w:val="00625661"/>
    <w:rsid w:val="00626144"/>
    <w:rsid w:val="006361E4"/>
    <w:rsid w:val="00636D17"/>
    <w:rsid w:val="00637A45"/>
    <w:rsid w:val="00642A34"/>
    <w:rsid w:val="00645489"/>
    <w:rsid w:val="00646B3A"/>
    <w:rsid w:val="00647C98"/>
    <w:rsid w:val="0065251D"/>
    <w:rsid w:val="00652B8D"/>
    <w:rsid w:val="0065342D"/>
    <w:rsid w:val="006567D1"/>
    <w:rsid w:val="00662EFD"/>
    <w:rsid w:val="00663C62"/>
    <w:rsid w:val="006657EA"/>
    <w:rsid w:val="0066674F"/>
    <w:rsid w:val="00666C9C"/>
    <w:rsid w:val="00671E4D"/>
    <w:rsid w:val="00672040"/>
    <w:rsid w:val="00674225"/>
    <w:rsid w:val="00674CBF"/>
    <w:rsid w:val="00675BB3"/>
    <w:rsid w:val="0067645A"/>
    <w:rsid w:val="006776D0"/>
    <w:rsid w:val="00680187"/>
    <w:rsid w:val="00682AA9"/>
    <w:rsid w:val="006843AE"/>
    <w:rsid w:val="00687E74"/>
    <w:rsid w:val="00694A07"/>
    <w:rsid w:val="00695DA6"/>
    <w:rsid w:val="00695FC2"/>
    <w:rsid w:val="00696FDE"/>
    <w:rsid w:val="00697BD3"/>
    <w:rsid w:val="006A020B"/>
    <w:rsid w:val="006A0D68"/>
    <w:rsid w:val="006A132B"/>
    <w:rsid w:val="006A196B"/>
    <w:rsid w:val="006A2960"/>
    <w:rsid w:val="006A317D"/>
    <w:rsid w:val="006A4150"/>
    <w:rsid w:val="006B0348"/>
    <w:rsid w:val="006B1200"/>
    <w:rsid w:val="006B2582"/>
    <w:rsid w:val="006B2593"/>
    <w:rsid w:val="006B3C02"/>
    <w:rsid w:val="006B49C2"/>
    <w:rsid w:val="006B4B23"/>
    <w:rsid w:val="006B6D27"/>
    <w:rsid w:val="006B7014"/>
    <w:rsid w:val="006C02ED"/>
    <w:rsid w:val="006C0EBB"/>
    <w:rsid w:val="006C103A"/>
    <w:rsid w:val="006C22F8"/>
    <w:rsid w:val="006C55FC"/>
    <w:rsid w:val="006C5C13"/>
    <w:rsid w:val="006D10E1"/>
    <w:rsid w:val="006D180C"/>
    <w:rsid w:val="006D2EB6"/>
    <w:rsid w:val="006D3544"/>
    <w:rsid w:val="006D6C9B"/>
    <w:rsid w:val="006D7083"/>
    <w:rsid w:val="006E1D15"/>
    <w:rsid w:val="006E3823"/>
    <w:rsid w:val="006F1463"/>
    <w:rsid w:val="006F2D3A"/>
    <w:rsid w:val="006F36B3"/>
    <w:rsid w:val="006F37FA"/>
    <w:rsid w:val="006F3B55"/>
    <w:rsid w:val="006F781E"/>
    <w:rsid w:val="0070253F"/>
    <w:rsid w:val="00702D30"/>
    <w:rsid w:val="00703308"/>
    <w:rsid w:val="00703EAA"/>
    <w:rsid w:val="007055A0"/>
    <w:rsid w:val="00705E58"/>
    <w:rsid w:val="00706077"/>
    <w:rsid w:val="00711FD5"/>
    <w:rsid w:val="00713484"/>
    <w:rsid w:val="00715E68"/>
    <w:rsid w:val="00721784"/>
    <w:rsid w:val="0072356A"/>
    <w:rsid w:val="00726E6C"/>
    <w:rsid w:val="007303D3"/>
    <w:rsid w:val="0073524A"/>
    <w:rsid w:val="0073663C"/>
    <w:rsid w:val="00741DA2"/>
    <w:rsid w:val="00743C64"/>
    <w:rsid w:val="00744217"/>
    <w:rsid w:val="00745320"/>
    <w:rsid w:val="00746E9D"/>
    <w:rsid w:val="007479AE"/>
    <w:rsid w:val="00751BFE"/>
    <w:rsid w:val="007536DA"/>
    <w:rsid w:val="00753D49"/>
    <w:rsid w:val="007556F4"/>
    <w:rsid w:val="0075788B"/>
    <w:rsid w:val="00760C1E"/>
    <w:rsid w:val="00760C3E"/>
    <w:rsid w:val="00761DDB"/>
    <w:rsid w:val="00762560"/>
    <w:rsid w:val="007634A2"/>
    <w:rsid w:val="007635A1"/>
    <w:rsid w:val="00763F47"/>
    <w:rsid w:val="00765595"/>
    <w:rsid w:val="007657A6"/>
    <w:rsid w:val="00765D6C"/>
    <w:rsid w:val="00765F79"/>
    <w:rsid w:val="00765FFE"/>
    <w:rsid w:val="00766377"/>
    <w:rsid w:val="0076648D"/>
    <w:rsid w:val="00766768"/>
    <w:rsid w:val="007669DA"/>
    <w:rsid w:val="00770798"/>
    <w:rsid w:val="00771EE8"/>
    <w:rsid w:val="00772172"/>
    <w:rsid w:val="00772CD2"/>
    <w:rsid w:val="00774DDE"/>
    <w:rsid w:val="00776331"/>
    <w:rsid w:val="0078007F"/>
    <w:rsid w:val="00781250"/>
    <w:rsid w:val="00784EF4"/>
    <w:rsid w:val="00786C99"/>
    <w:rsid w:val="00787460"/>
    <w:rsid w:val="00787C5D"/>
    <w:rsid w:val="00790450"/>
    <w:rsid w:val="00794454"/>
    <w:rsid w:val="00795E86"/>
    <w:rsid w:val="00796455"/>
    <w:rsid w:val="00797743"/>
    <w:rsid w:val="007A2106"/>
    <w:rsid w:val="007A458E"/>
    <w:rsid w:val="007A470B"/>
    <w:rsid w:val="007A5A9B"/>
    <w:rsid w:val="007A6BFE"/>
    <w:rsid w:val="007B0B37"/>
    <w:rsid w:val="007B66F1"/>
    <w:rsid w:val="007C00BD"/>
    <w:rsid w:val="007C00DD"/>
    <w:rsid w:val="007C07D5"/>
    <w:rsid w:val="007C169E"/>
    <w:rsid w:val="007C1921"/>
    <w:rsid w:val="007C24A1"/>
    <w:rsid w:val="007C7932"/>
    <w:rsid w:val="007D033B"/>
    <w:rsid w:val="007D2534"/>
    <w:rsid w:val="007D280E"/>
    <w:rsid w:val="007D5517"/>
    <w:rsid w:val="007D5DC1"/>
    <w:rsid w:val="007D6A4E"/>
    <w:rsid w:val="007D72E3"/>
    <w:rsid w:val="007E204F"/>
    <w:rsid w:val="007E2454"/>
    <w:rsid w:val="007E2C09"/>
    <w:rsid w:val="007E3C31"/>
    <w:rsid w:val="007E4EF9"/>
    <w:rsid w:val="007F026D"/>
    <w:rsid w:val="007F0EEE"/>
    <w:rsid w:val="007F2ECC"/>
    <w:rsid w:val="007F388C"/>
    <w:rsid w:val="007F41EC"/>
    <w:rsid w:val="007F7FA7"/>
    <w:rsid w:val="00800BF4"/>
    <w:rsid w:val="008020E0"/>
    <w:rsid w:val="00804C39"/>
    <w:rsid w:val="00804E0E"/>
    <w:rsid w:val="008057BB"/>
    <w:rsid w:val="00805967"/>
    <w:rsid w:val="008063FF"/>
    <w:rsid w:val="00806E34"/>
    <w:rsid w:val="00807507"/>
    <w:rsid w:val="0080751A"/>
    <w:rsid w:val="00807701"/>
    <w:rsid w:val="00812DA5"/>
    <w:rsid w:val="00816063"/>
    <w:rsid w:val="00816FC8"/>
    <w:rsid w:val="008201DB"/>
    <w:rsid w:val="0082375C"/>
    <w:rsid w:val="00824B70"/>
    <w:rsid w:val="00826CEF"/>
    <w:rsid w:val="00827850"/>
    <w:rsid w:val="0083045C"/>
    <w:rsid w:val="00830BCB"/>
    <w:rsid w:val="00833ABD"/>
    <w:rsid w:val="008348B4"/>
    <w:rsid w:val="00835815"/>
    <w:rsid w:val="008367E0"/>
    <w:rsid w:val="00836EE4"/>
    <w:rsid w:val="00837364"/>
    <w:rsid w:val="00837B61"/>
    <w:rsid w:val="008417F8"/>
    <w:rsid w:val="008463D6"/>
    <w:rsid w:val="008507BB"/>
    <w:rsid w:val="0085264F"/>
    <w:rsid w:val="00853D70"/>
    <w:rsid w:val="00855379"/>
    <w:rsid w:val="0085554C"/>
    <w:rsid w:val="0086019E"/>
    <w:rsid w:val="00861457"/>
    <w:rsid w:val="008646D2"/>
    <w:rsid w:val="0086686D"/>
    <w:rsid w:val="00866F34"/>
    <w:rsid w:val="00871159"/>
    <w:rsid w:val="0087137D"/>
    <w:rsid w:val="00872129"/>
    <w:rsid w:val="00872F95"/>
    <w:rsid w:val="00874B42"/>
    <w:rsid w:val="00874CE1"/>
    <w:rsid w:val="008849B6"/>
    <w:rsid w:val="008944C8"/>
    <w:rsid w:val="00895475"/>
    <w:rsid w:val="0089589D"/>
    <w:rsid w:val="008A0C04"/>
    <w:rsid w:val="008A0D65"/>
    <w:rsid w:val="008A3CFD"/>
    <w:rsid w:val="008A5111"/>
    <w:rsid w:val="008A661B"/>
    <w:rsid w:val="008B1BBC"/>
    <w:rsid w:val="008B2A1D"/>
    <w:rsid w:val="008B38F1"/>
    <w:rsid w:val="008B4DB3"/>
    <w:rsid w:val="008B7809"/>
    <w:rsid w:val="008C001A"/>
    <w:rsid w:val="008C58BB"/>
    <w:rsid w:val="008C678C"/>
    <w:rsid w:val="008D100E"/>
    <w:rsid w:val="008D44D2"/>
    <w:rsid w:val="008D4578"/>
    <w:rsid w:val="008D5B94"/>
    <w:rsid w:val="008E1A0F"/>
    <w:rsid w:val="008E560A"/>
    <w:rsid w:val="008E5F79"/>
    <w:rsid w:val="008F2F6C"/>
    <w:rsid w:val="008F3164"/>
    <w:rsid w:val="008F39D7"/>
    <w:rsid w:val="008F461A"/>
    <w:rsid w:val="008F7185"/>
    <w:rsid w:val="008F797F"/>
    <w:rsid w:val="008F7A3B"/>
    <w:rsid w:val="0090128B"/>
    <w:rsid w:val="00904859"/>
    <w:rsid w:val="00905A72"/>
    <w:rsid w:val="00906888"/>
    <w:rsid w:val="00911D99"/>
    <w:rsid w:val="00912E4E"/>
    <w:rsid w:val="0091647A"/>
    <w:rsid w:val="00916C3C"/>
    <w:rsid w:val="0091717D"/>
    <w:rsid w:val="00921837"/>
    <w:rsid w:val="009235DC"/>
    <w:rsid w:val="00923FE2"/>
    <w:rsid w:val="00926D45"/>
    <w:rsid w:val="00931A9C"/>
    <w:rsid w:val="00935C3D"/>
    <w:rsid w:val="00935EEC"/>
    <w:rsid w:val="00936AC0"/>
    <w:rsid w:val="00940755"/>
    <w:rsid w:val="00942A2A"/>
    <w:rsid w:val="00945122"/>
    <w:rsid w:val="00945639"/>
    <w:rsid w:val="009466FD"/>
    <w:rsid w:val="00946DC7"/>
    <w:rsid w:val="009502AD"/>
    <w:rsid w:val="00950A4B"/>
    <w:rsid w:val="00950B93"/>
    <w:rsid w:val="00951973"/>
    <w:rsid w:val="00954CC4"/>
    <w:rsid w:val="00955196"/>
    <w:rsid w:val="00956FE8"/>
    <w:rsid w:val="00960198"/>
    <w:rsid w:val="00960873"/>
    <w:rsid w:val="00960D49"/>
    <w:rsid w:val="00962378"/>
    <w:rsid w:val="009626D5"/>
    <w:rsid w:val="00964D43"/>
    <w:rsid w:val="00965AD8"/>
    <w:rsid w:val="00975359"/>
    <w:rsid w:val="009761B8"/>
    <w:rsid w:val="00980A35"/>
    <w:rsid w:val="0098315A"/>
    <w:rsid w:val="00983F9D"/>
    <w:rsid w:val="0099364C"/>
    <w:rsid w:val="00994479"/>
    <w:rsid w:val="00994601"/>
    <w:rsid w:val="00995143"/>
    <w:rsid w:val="009969A3"/>
    <w:rsid w:val="00997EA3"/>
    <w:rsid w:val="009A16EE"/>
    <w:rsid w:val="009A179F"/>
    <w:rsid w:val="009A28D2"/>
    <w:rsid w:val="009A291B"/>
    <w:rsid w:val="009A3959"/>
    <w:rsid w:val="009A53DD"/>
    <w:rsid w:val="009A7B7F"/>
    <w:rsid w:val="009B0680"/>
    <w:rsid w:val="009B32EB"/>
    <w:rsid w:val="009B5404"/>
    <w:rsid w:val="009B7C7F"/>
    <w:rsid w:val="009C3E79"/>
    <w:rsid w:val="009C4F1E"/>
    <w:rsid w:val="009C50B2"/>
    <w:rsid w:val="009C5557"/>
    <w:rsid w:val="009C5E3A"/>
    <w:rsid w:val="009C6B43"/>
    <w:rsid w:val="009D1636"/>
    <w:rsid w:val="009D26DC"/>
    <w:rsid w:val="009D37DA"/>
    <w:rsid w:val="009D4551"/>
    <w:rsid w:val="009D45D4"/>
    <w:rsid w:val="009D6F67"/>
    <w:rsid w:val="009E01E3"/>
    <w:rsid w:val="009E10B7"/>
    <w:rsid w:val="009E3FBF"/>
    <w:rsid w:val="009E4452"/>
    <w:rsid w:val="009E4BFE"/>
    <w:rsid w:val="009E4DC7"/>
    <w:rsid w:val="009E599A"/>
    <w:rsid w:val="009E765F"/>
    <w:rsid w:val="009E7FE0"/>
    <w:rsid w:val="009F3022"/>
    <w:rsid w:val="009F44B5"/>
    <w:rsid w:val="00A00F79"/>
    <w:rsid w:val="00A02547"/>
    <w:rsid w:val="00A02F2F"/>
    <w:rsid w:val="00A037BE"/>
    <w:rsid w:val="00A05C2B"/>
    <w:rsid w:val="00A10A25"/>
    <w:rsid w:val="00A119FB"/>
    <w:rsid w:val="00A13343"/>
    <w:rsid w:val="00A1366D"/>
    <w:rsid w:val="00A174F9"/>
    <w:rsid w:val="00A20001"/>
    <w:rsid w:val="00A2246A"/>
    <w:rsid w:val="00A228BA"/>
    <w:rsid w:val="00A22C87"/>
    <w:rsid w:val="00A23943"/>
    <w:rsid w:val="00A271EC"/>
    <w:rsid w:val="00A32EEA"/>
    <w:rsid w:val="00A34713"/>
    <w:rsid w:val="00A36E2D"/>
    <w:rsid w:val="00A376A6"/>
    <w:rsid w:val="00A415D7"/>
    <w:rsid w:val="00A44163"/>
    <w:rsid w:val="00A449BD"/>
    <w:rsid w:val="00A45ED1"/>
    <w:rsid w:val="00A473FE"/>
    <w:rsid w:val="00A53CFC"/>
    <w:rsid w:val="00A54C58"/>
    <w:rsid w:val="00A566A9"/>
    <w:rsid w:val="00A604CC"/>
    <w:rsid w:val="00A61E4C"/>
    <w:rsid w:val="00A629FB"/>
    <w:rsid w:val="00A674AD"/>
    <w:rsid w:val="00A67A4D"/>
    <w:rsid w:val="00A73CE5"/>
    <w:rsid w:val="00A75D95"/>
    <w:rsid w:val="00A761A9"/>
    <w:rsid w:val="00A76D4F"/>
    <w:rsid w:val="00A8496D"/>
    <w:rsid w:val="00A85590"/>
    <w:rsid w:val="00A87F9E"/>
    <w:rsid w:val="00A90EC2"/>
    <w:rsid w:val="00A91597"/>
    <w:rsid w:val="00A9173A"/>
    <w:rsid w:val="00A91E26"/>
    <w:rsid w:val="00A92262"/>
    <w:rsid w:val="00A924A6"/>
    <w:rsid w:val="00A940C0"/>
    <w:rsid w:val="00A96693"/>
    <w:rsid w:val="00A9690E"/>
    <w:rsid w:val="00A969C4"/>
    <w:rsid w:val="00AA0C3D"/>
    <w:rsid w:val="00AA0DC2"/>
    <w:rsid w:val="00AA15E8"/>
    <w:rsid w:val="00AA20D9"/>
    <w:rsid w:val="00AA6980"/>
    <w:rsid w:val="00AA7456"/>
    <w:rsid w:val="00AA7553"/>
    <w:rsid w:val="00AB4689"/>
    <w:rsid w:val="00AB4739"/>
    <w:rsid w:val="00AB58B4"/>
    <w:rsid w:val="00AB5B32"/>
    <w:rsid w:val="00AB7D16"/>
    <w:rsid w:val="00AC00ED"/>
    <w:rsid w:val="00AC0223"/>
    <w:rsid w:val="00AC2BBC"/>
    <w:rsid w:val="00AC4501"/>
    <w:rsid w:val="00AC7517"/>
    <w:rsid w:val="00AD23B7"/>
    <w:rsid w:val="00AD2D47"/>
    <w:rsid w:val="00AD3A5E"/>
    <w:rsid w:val="00AD471B"/>
    <w:rsid w:val="00AD4ACE"/>
    <w:rsid w:val="00AD5329"/>
    <w:rsid w:val="00AD5F3E"/>
    <w:rsid w:val="00AF1B03"/>
    <w:rsid w:val="00B0058A"/>
    <w:rsid w:val="00B02218"/>
    <w:rsid w:val="00B03F34"/>
    <w:rsid w:val="00B07233"/>
    <w:rsid w:val="00B112F2"/>
    <w:rsid w:val="00B11475"/>
    <w:rsid w:val="00B12C5E"/>
    <w:rsid w:val="00B12EE8"/>
    <w:rsid w:val="00B13156"/>
    <w:rsid w:val="00B3091E"/>
    <w:rsid w:val="00B317C7"/>
    <w:rsid w:val="00B31993"/>
    <w:rsid w:val="00B33B16"/>
    <w:rsid w:val="00B34A47"/>
    <w:rsid w:val="00B3519B"/>
    <w:rsid w:val="00B36265"/>
    <w:rsid w:val="00B36B7F"/>
    <w:rsid w:val="00B40AC7"/>
    <w:rsid w:val="00B41358"/>
    <w:rsid w:val="00B41766"/>
    <w:rsid w:val="00B46B58"/>
    <w:rsid w:val="00B526CF"/>
    <w:rsid w:val="00B56388"/>
    <w:rsid w:val="00B56BDF"/>
    <w:rsid w:val="00B5748D"/>
    <w:rsid w:val="00B60069"/>
    <w:rsid w:val="00B60B2E"/>
    <w:rsid w:val="00B61CCF"/>
    <w:rsid w:val="00B6327C"/>
    <w:rsid w:val="00B635A0"/>
    <w:rsid w:val="00B6630D"/>
    <w:rsid w:val="00B67DB5"/>
    <w:rsid w:val="00B7195D"/>
    <w:rsid w:val="00B719FC"/>
    <w:rsid w:val="00B71CE0"/>
    <w:rsid w:val="00B72151"/>
    <w:rsid w:val="00B73CD4"/>
    <w:rsid w:val="00B74242"/>
    <w:rsid w:val="00B749A7"/>
    <w:rsid w:val="00B75FC3"/>
    <w:rsid w:val="00B80F9A"/>
    <w:rsid w:val="00B8483C"/>
    <w:rsid w:val="00B860C5"/>
    <w:rsid w:val="00B86DBA"/>
    <w:rsid w:val="00B86F90"/>
    <w:rsid w:val="00B86FD7"/>
    <w:rsid w:val="00B87CC2"/>
    <w:rsid w:val="00B90053"/>
    <w:rsid w:val="00B91092"/>
    <w:rsid w:val="00B9341F"/>
    <w:rsid w:val="00B93775"/>
    <w:rsid w:val="00B94D9B"/>
    <w:rsid w:val="00B95BD1"/>
    <w:rsid w:val="00B967BC"/>
    <w:rsid w:val="00BA0EC4"/>
    <w:rsid w:val="00BA2939"/>
    <w:rsid w:val="00BA5CC3"/>
    <w:rsid w:val="00BA6135"/>
    <w:rsid w:val="00BA63CD"/>
    <w:rsid w:val="00BB0B8A"/>
    <w:rsid w:val="00BB57D6"/>
    <w:rsid w:val="00BB687B"/>
    <w:rsid w:val="00BC1A74"/>
    <w:rsid w:val="00BC2B61"/>
    <w:rsid w:val="00BC44ED"/>
    <w:rsid w:val="00BC4D8B"/>
    <w:rsid w:val="00BC5D17"/>
    <w:rsid w:val="00BD01D9"/>
    <w:rsid w:val="00BD0400"/>
    <w:rsid w:val="00BD066A"/>
    <w:rsid w:val="00BD1C85"/>
    <w:rsid w:val="00BD1D2C"/>
    <w:rsid w:val="00BD4894"/>
    <w:rsid w:val="00BD4929"/>
    <w:rsid w:val="00BD4C40"/>
    <w:rsid w:val="00BE0F50"/>
    <w:rsid w:val="00BE1D67"/>
    <w:rsid w:val="00BE2BFB"/>
    <w:rsid w:val="00BE3D8C"/>
    <w:rsid w:val="00BE453F"/>
    <w:rsid w:val="00BE546B"/>
    <w:rsid w:val="00BF070B"/>
    <w:rsid w:val="00BF2BBF"/>
    <w:rsid w:val="00BF3520"/>
    <w:rsid w:val="00BF5D17"/>
    <w:rsid w:val="00C02B3F"/>
    <w:rsid w:val="00C02F8C"/>
    <w:rsid w:val="00C07AD5"/>
    <w:rsid w:val="00C13CEE"/>
    <w:rsid w:val="00C154A5"/>
    <w:rsid w:val="00C159FB"/>
    <w:rsid w:val="00C1607C"/>
    <w:rsid w:val="00C16BB2"/>
    <w:rsid w:val="00C176C7"/>
    <w:rsid w:val="00C21EDE"/>
    <w:rsid w:val="00C244C9"/>
    <w:rsid w:val="00C25B4B"/>
    <w:rsid w:val="00C26FFD"/>
    <w:rsid w:val="00C2782D"/>
    <w:rsid w:val="00C33C00"/>
    <w:rsid w:val="00C362D3"/>
    <w:rsid w:val="00C371C2"/>
    <w:rsid w:val="00C40911"/>
    <w:rsid w:val="00C42CD2"/>
    <w:rsid w:val="00C446EC"/>
    <w:rsid w:val="00C45041"/>
    <w:rsid w:val="00C4544C"/>
    <w:rsid w:val="00C45C66"/>
    <w:rsid w:val="00C46AAF"/>
    <w:rsid w:val="00C46C23"/>
    <w:rsid w:val="00C51CE2"/>
    <w:rsid w:val="00C53AF3"/>
    <w:rsid w:val="00C54334"/>
    <w:rsid w:val="00C57311"/>
    <w:rsid w:val="00C5732D"/>
    <w:rsid w:val="00C57C38"/>
    <w:rsid w:val="00C60BC8"/>
    <w:rsid w:val="00C61397"/>
    <w:rsid w:val="00C63F89"/>
    <w:rsid w:val="00C72376"/>
    <w:rsid w:val="00C73702"/>
    <w:rsid w:val="00C73CDE"/>
    <w:rsid w:val="00C7460F"/>
    <w:rsid w:val="00C76DCF"/>
    <w:rsid w:val="00C82EE0"/>
    <w:rsid w:val="00C874ED"/>
    <w:rsid w:val="00C879B3"/>
    <w:rsid w:val="00C90408"/>
    <w:rsid w:val="00C9141D"/>
    <w:rsid w:val="00C930C9"/>
    <w:rsid w:val="00C941A1"/>
    <w:rsid w:val="00CA03C3"/>
    <w:rsid w:val="00CA1347"/>
    <w:rsid w:val="00CA3D54"/>
    <w:rsid w:val="00CB0BB6"/>
    <w:rsid w:val="00CB525A"/>
    <w:rsid w:val="00CB6084"/>
    <w:rsid w:val="00CC0EB4"/>
    <w:rsid w:val="00CC1A17"/>
    <w:rsid w:val="00CC4013"/>
    <w:rsid w:val="00CC59D1"/>
    <w:rsid w:val="00CC5DD1"/>
    <w:rsid w:val="00CC6083"/>
    <w:rsid w:val="00CC67AE"/>
    <w:rsid w:val="00CC7235"/>
    <w:rsid w:val="00CD0294"/>
    <w:rsid w:val="00CD2A4C"/>
    <w:rsid w:val="00CD2BD6"/>
    <w:rsid w:val="00CD3784"/>
    <w:rsid w:val="00CD3E57"/>
    <w:rsid w:val="00CD553E"/>
    <w:rsid w:val="00CD5DF1"/>
    <w:rsid w:val="00CD71BC"/>
    <w:rsid w:val="00CE01E4"/>
    <w:rsid w:val="00CE14D3"/>
    <w:rsid w:val="00CE4A50"/>
    <w:rsid w:val="00CE5C9C"/>
    <w:rsid w:val="00CE6969"/>
    <w:rsid w:val="00CE759C"/>
    <w:rsid w:val="00CF4F4E"/>
    <w:rsid w:val="00D0505F"/>
    <w:rsid w:val="00D05593"/>
    <w:rsid w:val="00D05FC9"/>
    <w:rsid w:val="00D065C2"/>
    <w:rsid w:val="00D06720"/>
    <w:rsid w:val="00D070AF"/>
    <w:rsid w:val="00D11EA8"/>
    <w:rsid w:val="00D15451"/>
    <w:rsid w:val="00D212C6"/>
    <w:rsid w:val="00D21AEE"/>
    <w:rsid w:val="00D22251"/>
    <w:rsid w:val="00D23D58"/>
    <w:rsid w:val="00D23F12"/>
    <w:rsid w:val="00D244C2"/>
    <w:rsid w:val="00D314B4"/>
    <w:rsid w:val="00D31982"/>
    <w:rsid w:val="00D31AD7"/>
    <w:rsid w:val="00D32727"/>
    <w:rsid w:val="00D32D7C"/>
    <w:rsid w:val="00D35ABA"/>
    <w:rsid w:val="00D36174"/>
    <w:rsid w:val="00D44450"/>
    <w:rsid w:val="00D47600"/>
    <w:rsid w:val="00D47C48"/>
    <w:rsid w:val="00D47FFD"/>
    <w:rsid w:val="00D518A4"/>
    <w:rsid w:val="00D536BF"/>
    <w:rsid w:val="00D5622C"/>
    <w:rsid w:val="00D60080"/>
    <w:rsid w:val="00D61A2B"/>
    <w:rsid w:val="00D62895"/>
    <w:rsid w:val="00D63A5E"/>
    <w:rsid w:val="00D659A1"/>
    <w:rsid w:val="00D65DF8"/>
    <w:rsid w:val="00D71F7B"/>
    <w:rsid w:val="00D72B75"/>
    <w:rsid w:val="00D744B6"/>
    <w:rsid w:val="00D74596"/>
    <w:rsid w:val="00D75373"/>
    <w:rsid w:val="00D80D65"/>
    <w:rsid w:val="00D84A3C"/>
    <w:rsid w:val="00D84BDD"/>
    <w:rsid w:val="00D84E83"/>
    <w:rsid w:val="00D862EB"/>
    <w:rsid w:val="00D86466"/>
    <w:rsid w:val="00D86C41"/>
    <w:rsid w:val="00D87935"/>
    <w:rsid w:val="00D904BD"/>
    <w:rsid w:val="00D9075C"/>
    <w:rsid w:val="00D9483E"/>
    <w:rsid w:val="00D94D41"/>
    <w:rsid w:val="00D97737"/>
    <w:rsid w:val="00DA0074"/>
    <w:rsid w:val="00DA17A6"/>
    <w:rsid w:val="00DA4092"/>
    <w:rsid w:val="00DA4C3D"/>
    <w:rsid w:val="00DB13DB"/>
    <w:rsid w:val="00DB1789"/>
    <w:rsid w:val="00DB1C2E"/>
    <w:rsid w:val="00DB4EE8"/>
    <w:rsid w:val="00DB5082"/>
    <w:rsid w:val="00DB541C"/>
    <w:rsid w:val="00DC0562"/>
    <w:rsid w:val="00DC07EF"/>
    <w:rsid w:val="00DC08DC"/>
    <w:rsid w:val="00DC092F"/>
    <w:rsid w:val="00DC2912"/>
    <w:rsid w:val="00DC339D"/>
    <w:rsid w:val="00DC3A38"/>
    <w:rsid w:val="00DC4CB3"/>
    <w:rsid w:val="00DC5539"/>
    <w:rsid w:val="00DC7791"/>
    <w:rsid w:val="00DD08B6"/>
    <w:rsid w:val="00DD0B48"/>
    <w:rsid w:val="00DD1985"/>
    <w:rsid w:val="00DD1F53"/>
    <w:rsid w:val="00DD2D50"/>
    <w:rsid w:val="00DD6C9D"/>
    <w:rsid w:val="00DE031A"/>
    <w:rsid w:val="00DE0926"/>
    <w:rsid w:val="00DE09EB"/>
    <w:rsid w:val="00DE27D4"/>
    <w:rsid w:val="00DE456A"/>
    <w:rsid w:val="00DE5C48"/>
    <w:rsid w:val="00DE7A48"/>
    <w:rsid w:val="00DE7E2F"/>
    <w:rsid w:val="00DF052F"/>
    <w:rsid w:val="00DF4394"/>
    <w:rsid w:val="00DF43E7"/>
    <w:rsid w:val="00DF526A"/>
    <w:rsid w:val="00DF5C2C"/>
    <w:rsid w:val="00DF6D83"/>
    <w:rsid w:val="00E00AC3"/>
    <w:rsid w:val="00E00B0E"/>
    <w:rsid w:val="00E0278D"/>
    <w:rsid w:val="00E03840"/>
    <w:rsid w:val="00E03957"/>
    <w:rsid w:val="00E065DD"/>
    <w:rsid w:val="00E07A5C"/>
    <w:rsid w:val="00E105B3"/>
    <w:rsid w:val="00E124EA"/>
    <w:rsid w:val="00E1457F"/>
    <w:rsid w:val="00E1717F"/>
    <w:rsid w:val="00E17E0B"/>
    <w:rsid w:val="00E20964"/>
    <w:rsid w:val="00E210C3"/>
    <w:rsid w:val="00E24890"/>
    <w:rsid w:val="00E27AA1"/>
    <w:rsid w:val="00E317C6"/>
    <w:rsid w:val="00E3274E"/>
    <w:rsid w:val="00E33742"/>
    <w:rsid w:val="00E34B0C"/>
    <w:rsid w:val="00E34E73"/>
    <w:rsid w:val="00E35E0C"/>
    <w:rsid w:val="00E3705F"/>
    <w:rsid w:val="00E37F47"/>
    <w:rsid w:val="00E404F6"/>
    <w:rsid w:val="00E40C9D"/>
    <w:rsid w:val="00E42F30"/>
    <w:rsid w:val="00E468B9"/>
    <w:rsid w:val="00E51CCC"/>
    <w:rsid w:val="00E55069"/>
    <w:rsid w:val="00E5787F"/>
    <w:rsid w:val="00E579B3"/>
    <w:rsid w:val="00E610E8"/>
    <w:rsid w:val="00E659F1"/>
    <w:rsid w:val="00E67F62"/>
    <w:rsid w:val="00E71520"/>
    <w:rsid w:val="00E76CC2"/>
    <w:rsid w:val="00E8041A"/>
    <w:rsid w:val="00E83261"/>
    <w:rsid w:val="00E83A27"/>
    <w:rsid w:val="00E849AB"/>
    <w:rsid w:val="00E84ACA"/>
    <w:rsid w:val="00E84F1A"/>
    <w:rsid w:val="00E87CA5"/>
    <w:rsid w:val="00E87DB3"/>
    <w:rsid w:val="00E87FBD"/>
    <w:rsid w:val="00E9632D"/>
    <w:rsid w:val="00E96DE9"/>
    <w:rsid w:val="00EA0A80"/>
    <w:rsid w:val="00EA2A78"/>
    <w:rsid w:val="00EA7B83"/>
    <w:rsid w:val="00EA7CDA"/>
    <w:rsid w:val="00EB06AD"/>
    <w:rsid w:val="00EB2A72"/>
    <w:rsid w:val="00EB58DE"/>
    <w:rsid w:val="00EB7AB8"/>
    <w:rsid w:val="00EC0458"/>
    <w:rsid w:val="00EC47D3"/>
    <w:rsid w:val="00EC5C66"/>
    <w:rsid w:val="00ED087C"/>
    <w:rsid w:val="00ED417B"/>
    <w:rsid w:val="00ED4A59"/>
    <w:rsid w:val="00ED509A"/>
    <w:rsid w:val="00ED59AD"/>
    <w:rsid w:val="00ED69E6"/>
    <w:rsid w:val="00ED7953"/>
    <w:rsid w:val="00ED7C6F"/>
    <w:rsid w:val="00EE081B"/>
    <w:rsid w:val="00EE0CF2"/>
    <w:rsid w:val="00EE2186"/>
    <w:rsid w:val="00EE2193"/>
    <w:rsid w:val="00EE3FA1"/>
    <w:rsid w:val="00EE42DD"/>
    <w:rsid w:val="00EE5A6B"/>
    <w:rsid w:val="00EE6B25"/>
    <w:rsid w:val="00EE7774"/>
    <w:rsid w:val="00EF0C57"/>
    <w:rsid w:val="00EF126D"/>
    <w:rsid w:val="00EF258C"/>
    <w:rsid w:val="00EF37B7"/>
    <w:rsid w:val="00EF673B"/>
    <w:rsid w:val="00F00741"/>
    <w:rsid w:val="00F010C7"/>
    <w:rsid w:val="00F01494"/>
    <w:rsid w:val="00F0446D"/>
    <w:rsid w:val="00F04C65"/>
    <w:rsid w:val="00F05595"/>
    <w:rsid w:val="00F06C90"/>
    <w:rsid w:val="00F12D87"/>
    <w:rsid w:val="00F1356D"/>
    <w:rsid w:val="00F17FF8"/>
    <w:rsid w:val="00F20490"/>
    <w:rsid w:val="00F2094E"/>
    <w:rsid w:val="00F23167"/>
    <w:rsid w:val="00F243A8"/>
    <w:rsid w:val="00F24F17"/>
    <w:rsid w:val="00F25BD7"/>
    <w:rsid w:val="00F309B2"/>
    <w:rsid w:val="00F31C46"/>
    <w:rsid w:val="00F32410"/>
    <w:rsid w:val="00F35E09"/>
    <w:rsid w:val="00F424CF"/>
    <w:rsid w:val="00F4321E"/>
    <w:rsid w:val="00F4407A"/>
    <w:rsid w:val="00F446D7"/>
    <w:rsid w:val="00F45C7D"/>
    <w:rsid w:val="00F51D1C"/>
    <w:rsid w:val="00F52FEF"/>
    <w:rsid w:val="00F55D94"/>
    <w:rsid w:val="00F564C6"/>
    <w:rsid w:val="00F56765"/>
    <w:rsid w:val="00F57468"/>
    <w:rsid w:val="00F60791"/>
    <w:rsid w:val="00F60E70"/>
    <w:rsid w:val="00F66247"/>
    <w:rsid w:val="00F66865"/>
    <w:rsid w:val="00F677E3"/>
    <w:rsid w:val="00F71FE4"/>
    <w:rsid w:val="00F7227D"/>
    <w:rsid w:val="00F72C10"/>
    <w:rsid w:val="00F72EA4"/>
    <w:rsid w:val="00F8202B"/>
    <w:rsid w:val="00F8244F"/>
    <w:rsid w:val="00F85BAC"/>
    <w:rsid w:val="00F9176E"/>
    <w:rsid w:val="00F91899"/>
    <w:rsid w:val="00F929E5"/>
    <w:rsid w:val="00F93F52"/>
    <w:rsid w:val="00F9728E"/>
    <w:rsid w:val="00FA0695"/>
    <w:rsid w:val="00FA27ED"/>
    <w:rsid w:val="00FA2853"/>
    <w:rsid w:val="00FA3165"/>
    <w:rsid w:val="00FA3AF3"/>
    <w:rsid w:val="00FA3CF6"/>
    <w:rsid w:val="00FA4445"/>
    <w:rsid w:val="00FA4817"/>
    <w:rsid w:val="00FA4E9C"/>
    <w:rsid w:val="00FA4FCF"/>
    <w:rsid w:val="00FA567D"/>
    <w:rsid w:val="00FA5C9B"/>
    <w:rsid w:val="00FA7099"/>
    <w:rsid w:val="00FB0DA7"/>
    <w:rsid w:val="00FB106C"/>
    <w:rsid w:val="00FB11ED"/>
    <w:rsid w:val="00FB2E4F"/>
    <w:rsid w:val="00FB3E55"/>
    <w:rsid w:val="00FB6B59"/>
    <w:rsid w:val="00FC129D"/>
    <w:rsid w:val="00FC1C0F"/>
    <w:rsid w:val="00FC20D7"/>
    <w:rsid w:val="00FC3D16"/>
    <w:rsid w:val="00FC600E"/>
    <w:rsid w:val="00FC6575"/>
    <w:rsid w:val="00FC7AB1"/>
    <w:rsid w:val="00FC7D6A"/>
    <w:rsid w:val="00FD049D"/>
    <w:rsid w:val="00FD05E3"/>
    <w:rsid w:val="00FD2776"/>
    <w:rsid w:val="00FD45B7"/>
    <w:rsid w:val="00FE2E38"/>
    <w:rsid w:val="00FE3CA1"/>
    <w:rsid w:val="00FE478F"/>
    <w:rsid w:val="00FE4AAD"/>
    <w:rsid w:val="00FE4BD3"/>
    <w:rsid w:val="00FE6DA8"/>
    <w:rsid w:val="00FF0348"/>
    <w:rsid w:val="00FF09ED"/>
    <w:rsid w:val="00FF0E24"/>
    <w:rsid w:val="00FF1891"/>
    <w:rsid w:val="00FF304D"/>
    <w:rsid w:val="00FF3F58"/>
    <w:rsid w:val="00FF4411"/>
    <w:rsid w:val="00FF4EFA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E02C6"/>
  <w15:chartTrackingRefBased/>
  <w15:docId w15:val="{C43460B5-DC46-42B5-B6AD-7437596C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iCs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5C"/>
  </w:style>
  <w:style w:type="paragraph" w:styleId="Heading2">
    <w:name w:val="heading 2"/>
    <w:basedOn w:val="Normal"/>
    <w:link w:val="Heading2Char"/>
    <w:uiPriority w:val="9"/>
    <w:qFormat/>
    <w:rsid w:val="00642A34"/>
    <w:pPr>
      <w:spacing w:before="100" w:beforeAutospacing="1" w:after="100" w:afterAutospacing="1"/>
      <w:outlineLvl w:val="1"/>
    </w:pPr>
    <w:rPr>
      <w:b/>
      <w:bCs w:val="0"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05"/>
    <w:pPr>
      <w:keepNext/>
      <w:spacing w:before="240" w:after="60"/>
      <w:outlineLvl w:val="2"/>
    </w:pPr>
    <w:rPr>
      <w:rFonts w:ascii="Calibri Light" w:hAnsi="Calibri Light"/>
      <w:b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color w:val="000000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 w:val="0"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743C64"/>
  </w:style>
  <w:style w:type="paragraph" w:styleId="BodyText">
    <w:name w:val="Body Text"/>
    <w:basedOn w:val="Normal"/>
    <w:link w:val="BodyTextChar"/>
    <w:uiPriority w:val="99"/>
    <w:rsid w:val="00436433"/>
    <w:pPr>
      <w:jc w:val="both"/>
    </w:pPr>
    <w:rPr>
      <w:color w:val="000000"/>
      <w:lang w:val="x-none"/>
    </w:rPr>
  </w:style>
  <w:style w:type="character" w:customStyle="1" w:styleId="BodyTextChar">
    <w:name w:val="Body Text Char"/>
    <w:link w:val="BodyText"/>
    <w:uiPriority w:val="99"/>
    <w:rsid w:val="00436433"/>
    <w:rPr>
      <w:color w:val="000000"/>
      <w:sz w:val="24"/>
      <w:szCs w:val="24"/>
      <w:lang w:eastAsia="en-US"/>
    </w:rPr>
  </w:style>
  <w:style w:type="paragraph" w:customStyle="1" w:styleId="yiv0018076567msonormal">
    <w:name w:val="yiv0018076567msonormal"/>
    <w:basedOn w:val="Normal"/>
    <w:rsid w:val="00F2094E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42A34"/>
    <w:rPr>
      <w:b/>
      <w:bCs w:val="0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191C05"/>
    <w:rPr>
      <w:rFonts w:ascii="Calibri Light" w:eastAsia="Times New Roman" w:hAnsi="Calibri Light" w:cs="Times New Roman"/>
      <w:b/>
      <w:bCs w:val="0"/>
      <w:sz w:val="26"/>
      <w:szCs w:val="26"/>
      <w:lang w:val="en-US" w:eastAsia="en-US"/>
    </w:rPr>
  </w:style>
  <w:style w:type="character" w:customStyle="1" w:styleId="subject">
    <w:name w:val="subject"/>
    <w:rsid w:val="00191C05"/>
  </w:style>
  <w:style w:type="paragraph" w:customStyle="1" w:styleId="yiv5533827564msonormal">
    <w:name w:val="yiv5533827564msonormal"/>
    <w:basedOn w:val="Normal"/>
    <w:rsid w:val="006D6C9B"/>
    <w:pPr>
      <w:spacing w:before="100" w:beforeAutospacing="1" w:after="100" w:afterAutospacing="1"/>
    </w:pPr>
  </w:style>
  <w:style w:type="character" w:customStyle="1" w:styleId="enn">
    <w:name w:val="en_n"/>
    <w:rsid w:val="003D0666"/>
  </w:style>
  <w:style w:type="character" w:customStyle="1" w:styleId="df">
    <w:name w:val="d_f"/>
    <w:rsid w:val="003D0666"/>
  </w:style>
  <w:style w:type="character" w:customStyle="1" w:styleId="ge">
    <w:name w:val="g_e"/>
    <w:rsid w:val="003D0666"/>
  </w:style>
  <w:style w:type="paragraph" w:customStyle="1" w:styleId="yiv2202486999ydp224c30c4yiv7468184896msonormal">
    <w:name w:val="yiv2202486999ydp224c30c4yiv7468184896msonormal"/>
    <w:basedOn w:val="Normal"/>
    <w:rsid w:val="00454652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66A"/>
  </w:style>
  <w:style w:type="character" w:customStyle="1" w:styleId="FootnoteTextChar">
    <w:name w:val="Footnote Text Char"/>
    <w:link w:val="FootnoteText"/>
    <w:uiPriority w:val="99"/>
    <w:semiHidden/>
    <w:rsid w:val="00BD066A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066A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F644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12D87"/>
    <w:rPr>
      <w:b/>
      <w:bCs w:val="0"/>
    </w:rPr>
  </w:style>
  <w:style w:type="character" w:customStyle="1" w:styleId="Title2Char">
    <w:name w:val="Title 2 Char"/>
    <w:link w:val="Title2"/>
    <w:uiPriority w:val="1"/>
    <w:locked/>
    <w:rsid w:val="008849B6"/>
    <w:rPr>
      <w:rFonts w:cs="Helvetica-Light"/>
      <w:b/>
      <w:bCs w:val="0"/>
      <w:color w:val="000000"/>
      <w:sz w:val="40"/>
      <w:szCs w:val="40"/>
    </w:rPr>
  </w:style>
  <w:style w:type="paragraph" w:customStyle="1" w:styleId="Title2">
    <w:name w:val="Title 2"/>
    <w:basedOn w:val="Heading2"/>
    <w:link w:val="Title2Char"/>
    <w:uiPriority w:val="1"/>
    <w:qFormat/>
    <w:rsid w:val="008849B6"/>
    <w:pPr>
      <w:keepNext/>
      <w:keepLines/>
      <w:spacing w:before="240" w:beforeAutospacing="0" w:after="40" w:afterAutospacing="0"/>
      <w:ind w:left="1021" w:hanging="1021"/>
    </w:pPr>
    <w:rPr>
      <w:rFonts w:cs="Helvetica-Light"/>
      <w:color w:val="000000"/>
      <w:sz w:val="40"/>
      <w:szCs w:val="4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938">
              <w:marLeft w:val="60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5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059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9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FAC7CA4DC3E4487AEC1754F57D8D9" ma:contentTypeVersion="10" ma:contentTypeDescription="Create a new document." ma:contentTypeScope="" ma:versionID="d9b8525039f191dac04bd62c91e85cee">
  <xsd:schema xmlns:xsd="http://www.w3.org/2001/XMLSchema" xmlns:xs="http://www.w3.org/2001/XMLSchema" xmlns:p="http://schemas.microsoft.com/office/2006/metadata/properties" xmlns:ns2="41426950-dc01-40b6-b231-bb491d691109" targetNamespace="http://schemas.microsoft.com/office/2006/metadata/properties" ma:root="true" ma:fieldsID="93b5a03aeec0bcd8a633b9e499cb29dd" ns2:_="">
    <xsd:import namespace="41426950-dc01-40b6-b231-bb491d691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26950-dc01-40b6-b231-bb491d691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55100e-4d24-424e-b97d-cd5ad9804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26950-dc01-40b6-b231-bb491d6911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266B-440D-46D6-858D-0067B0BF6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26950-dc01-40b6-b231-bb491d691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F4629-9879-4E24-9F24-95DB9378A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86D1B-05BC-4D9F-9A5F-8629C2C4021A}">
  <ds:schemaRefs>
    <ds:schemaRef ds:uri="http://schemas.microsoft.com/office/2006/metadata/properties"/>
    <ds:schemaRef ds:uri="http://schemas.microsoft.com/office/infopath/2007/PartnerControls"/>
    <ds:schemaRef ds:uri="41426950-dc01-40b6-b231-bb491d691109"/>
  </ds:schemaRefs>
</ds:datastoreItem>
</file>

<file path=customXml/itemProps4.xml><?xml version="1.0" encoding="utf-8"?>
<ds:datastoreItem xmlns:ds="http://schemas.openxmlformats.org/officeDocument/2006/customXml" ds:itemID="{9DC981BC-485B-4878-AB0A-54A449FC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3753</CharactersWithSpaces>
  <SharedDoc>false</SharedDoc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http://lewl.parishcouncil.net/mobile/contact.php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Parish Clerk</cp:lastModifiedBy>
  <cp:revision>10</cp:revision>
  <cp:lastPrinted>2024-11-27T11:03:00Z</cp:lastPrinted>
  <dcterms:created xsi:type="dcterms:W3CDTF">2025-04-02T08:45:00Z</dcterms:created>
  <dcterms:modified xsi:type="dcterms:W3CDTF">2025-04-05T07:22:00Z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0x0101000C7FAC7CA4DC3E4487AEC1754F57D8D9</vt:lpwstr>
  </property>
</Properties>
</file>